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41" w:rsidRPr="009264CB" w:rsidRDefault="00245C61">
      <w:pPr>
        <w:spacing w:after="0" w:line="408" w:lineRule="auto"/>
        <w:ind w:left="120"/>
        <w:jc w:val="center"/>
        <w:rPr>
          <w:lang w:val="ru-RU"/>
        </w:rPr>
      </w:pPr>
      <w:bookmarkStart w:id="0" w:name="block-21070509"/>
      <w:r w:rsidRPr="009264CB">
        <w:rPr>
          <w:rFonts w:ascii="Times New Roman" w:hAnsi="Times New Roman"/>
          <w:b/>
          <w:color w:val="000000"/>
          <w:sz w:val="28"/>
          <w:lang w:val="ru-RU"/>
        </w:rPr>
        <w:t>МИНИСТЕРСТВО ПРОСВЕЩЕНИЯ РОССИЙСКОЙ ФЕДЕРАЦИИ</w:t>
      </w:r>
    </w:p>
    <w:p w:rsidR="00363F41" w:rsidRPr="009264CB" w:rsidRDefault="00245C61">
      <w:pPr>
        <w:spacing w:after="0" w:line="408" w:lineRule="auto"/>
        <w:ind w:left="120"/>
        <w:jc w:val="center"/>
        <w:rPr>
          <w:lang w:val="ru-RU"/>
        </w:rPr>
      </w:pPr>
      <w:r w:rsidRPr="009264CB">
        <w:rPr>
          <w:rFonts w:ascii="Times New Roman" w:hAnsi="Times New Roman"/>
          <w:b/>
          <w:color w:val="000000"/>
          <w:sz w:val="28"/>
          <w:lang w:val="ru-RU"/>
        </w:rPr>
        <w:t>‌</w:t>
      </w:r>
      <w:bookmarkStart w:id="1" w:name="ac61422a-29c7-4a5a-957e-10d44a9a8bf8"/>
      <w:r w:rsidRPr="009264CB">
        <w:rPr>
          <w:rFonts w:ascii="Times New Roman" w:hAnsi="Times New Roman"/>
          <w:b/>
          <w:color w:val="000000"/>
          <w:sz w:val="28"/>
          <w:lang w:val="ru-RU"/>
        </w:rPr>
        <w:t>Министерство образования Ростовской области</w:t>
      </w:r>
      <w:bookmarkEnd w:id="1"/>
      <w:r w:rsidRPr="009264CB">
        <w:rPr>
          <w:rFonts w:ascii="Times New Roman" w:hAnsi="Times New Roman"/>
          <w:b/>
          <w:color w:val="000000"/>
          <w:sz w:val="28"/>
          <w:lang w:val="ru-RU"/>
        </w:rPr>
        <w:t xml:space="preserve">‌‌ </w:t>
      </w:r>
    </w:p>
    <w:p w:rsidR="00363F41" w:rsidRPr="009264CB" w:rsidRDefault="00245C61">
      <w:pPr>
        <w:spacing w:after="0" w:line="408" w:lineRule="auto"/>
        <w:ind w:left="120"/>
        <w:jc w:val="center"/>
        <w:rPr>
          <w:lang w:val="ru-RU"/>
        </w:rPr>
      </w:pPr>
      <w:r w:rsidRPr="009264CB">
        <w:rPr>
          <w:rFonts w:ascii="Times New Roman" w:hAnsi="Times New Roman"/>
          <w:b/>
          <w:color w:val="000000"/>
          <w:sz w:val="28"/>
          <w:lang w:val="ru-RU"/>
        </w:rPr>
        <w:t>‌</w:t>
      </w:r>
      <w:bookmarkStart w:id="2" w:name="999bf644-f3de-4153-a38b-a44d917c4aaf"/>
      <w:r w:rsidRPr="009264CB">
        <w:rPr>
          <w:rFonts w:ascii="Times New Roman" w:hAnsi="Times New Roman"/>
          <w:b/>
          <w:color w:val="000000"/>
          <w:sz w:val="28"/>
          <w:lang w:val="ru-RU"/>
        </w:rPr>
        <w:t>Муниципальное образование Тацинского района</w:t>
      </w:r>
      <w:bookmarkEnd w:id="2"/>
      <w:r w:rsidRPr="009264CB">
        <w:rPr>
          <w:rFonts w:ascii="Times New Roman" w:hAnsi="Times New Roman"/>
          <w:b/>
          <w:color w:val="000000"/>
          <w:sz w:val="28"/>
          <w:lang w:val="ru-RU"/>
        </w:rPr>
        <w:t>‌</w:t>
      </w:r>
      <w:r w:rsidRPr="009264CB">
        <w:rPr>
          <w:rFonts w:ascii="Times New Roman" w:hAnsi="Times New Roman"/>
          <w:color w:val="000000"/>
          <w:sz w:val="28"/>
          <w:lang w:val="ru-RU"/>
        </w:rPr>
        <w:t>​</w:t>
      </w:r>
    </w:p>
    <w:p w:rsidR="00363F41" w:rsidRPr="009264CB" w:rsidRDefault="00245C61">
      <w:pPr>
        <w:spacing w:after="0" w:line="408" w:lineRule="auto"/>
        <w:ind w:left="120"/>
        <w:jc w:val="center"/>
        <w:rPr>
          <w:lang w:val="ru-RU"/>
        </w:rPr>
      </w:pPr>
      <w:r w:rsidRPr="009264CB">
        <w:rPr>
          <w:rFonts w:ascii="Times New Roman" w:hAnsi="Times New Roman"/>
          <w:b/>
          <w:color w:val="000000"/>
          <w:sz w:val="28"/>
          <w:lang w:val="ru-RU"/>
        </w:rPr>
        <w:t>МБОУ Ермаковская СОШ</w:t>
      </w:r>
    </w:p>
    <w:p w:rsidR="00363F41" w:rsidRPr="009264CB" w:rsidRDefault="00363F41">
      <w:pPr>
        <w:spacing w:after="0"/>
        <w:ind w:left="120"/>
        <w:rPr>
          <w:lang w:val="ru-RU"/>
        </w:rPr>
      </w:pPr>
    </w:p>
    <w:p w:rsidR="00363F41" w:rsidRPr="009264CB" w:rsidRDefault="00363F41">
      <w:pPr>
        <w:spacing w:after="0"/>
        <w:ind w:left="120"/>
        <w:rPr>
          <w:lang w:val="ru-RU"/>
        </w:rPr>
      </w:pPr>
    </w:p>
    <w:p w:rsidR="00363F41" w:rsidRPr="009264CB" w:rsidRDefault="00363F41">
      <w:pPr>
        <w:spacing w:after="0"/>
        <w:ind w:left="120"/>
        <w:rPr>
          <w:lang w:val="ru-RU"/>
        </w:rPr>
      </w:pPr>
    </w:p>
    <w:p w:rsidR="00363F41" w:rsidRPr="009264CB" w:rsidRDefault="00363F41">
      <w:pPr>
        <w:spacing w:after="0"/>
        <w:ind w:left="120"/>
        <w:rPr>
          <w:lang w:val="ru-RU"/>
        </w:rPr>
      </w:pPr>
    </w:p>
    <w:tbl>
      <w:tblPr>
        <w:tblW w:w="0" w:type="auto"/>
        <w:tblLook w:val="04A0" w:firstRow="1" w:lastRow="0" w:firstColumn="1" w:lastColumn="0" w:noHBand="0" w:noVBand="1"/>
      </w:tblPr>
      <w:tblGrid>
        <w:gridCol w:w="3114"/>
        <w:gridCol w:w="3115"/>
        <w:gridCol w:w="3115"/>
      </w:tblGrid>
      <w:tr w:rsidR="00F605E3" w:rsidRPr="00ED139D" w:rsidTr="00F605E3">
        <w:tc>
          <w:tcPr>
            <w:tcW w:w="3114" w:type="dxa"/>
          </w:tcPr>
          <w:p w:rsidR="00F605E3" w:rsidRPr="0040209D" w:rsidRDefault="00245C61" w:rsidP="00F605E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605E3" w:rsidRPr="008944ED" w:rsidRDefault="00245C61" w:rsidP="00F605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гуманитарного цикла</w:t>
            </w:r>
          </w:p>
          <w:p w:rsidR="00F605E3" w:rsidRDefault="00245C61" w:rsidP="00F605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5E3" w:rsidRDefault="00245C61" w:rsidP="002678B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Кишкевич</w:t>
            </w:r>
            <w:proofErr w:type="spellEnd"/>
            <w:r w:rsidRPr="008944ED">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ТН</w:t>
            </w:r>
            <w:r w:rsidRPr="00344265">
              <w:rPr>
                <w:rFonts w:ascii="Times New Roman" w:eastAsia="Times New Roman" w:hAnsi="Times New Roman"/>
                <w:color w:val="000000"/>
                <w:sz w:val="24"/>
                <w:szCs w:val="24"/>
                <w:lang w:val="ru-RU"/>
              </w:rPr>
              <w:t>Приказ</w:t>
            </w:r>
            <w:proofErr w:type="spellEnd"/>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264CB">
              <w:rPr>
                <w:rFonts w:ascii="Times New Roman" w:eastAsia="Times New Roman" w:hAnsi="Times New Roman"/>
                <w:color w:val="000000"/>
                <w:sz w:val="24"/>
                <w:szCs w:val="24"/>
                <w:lang w:val="ru-RU"/>
              </w:rPr>
              <w:t xml:space="preserve">  </w:t>
            </w:r>
            <w:r w:rsidR="009264CB">
              <w:rPr>
                <w:rFonts w:ascii="Times New Roman" w:eastAsia="Times New Roman" w:hAnsi="Times New Roman"/>
                <w:color w:val="000000"/>
                <w:sz w:val="24"/>
                <w:szCs w:val="24"/>
                <w:lang w:val="ru-RU"/>
              </w:rPr>
              <w:t>2023г</w:t>
            </w:r>
            <w:r w:rsidRPr="009264CB">
              <w:rPr>
                <w:rFonts w:ascii="Times New Roman" w:eastAsia="Times New Roman" w:hAnsi="Times New Roman"/>
                <w:color w:val="000000"/>
                <w:sz w:val="24"/>
                <w:szCs w:val="24"/>
                <w:lang w:val="ru-RU"/>
              </w:rPr>
              <w:t xml:space="preserve"> </w:t>
            </w:r>
          </w:p>
          <w:p w:rsidR="00F605E3" w:rsidRPr="0040209D" w:rsidRDefault="00F605E3" w:rsidP="00F605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05E3" w:rsidRPr="0040209D" w:rsidRDefault="00245C61" w:rsidP="00F605E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605E3" w:rsidRPr="008944ED" w:rsidRDefault="00245C61" w:rsidP="00F605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совете МО</w:t>
            </w:r>
          </w:p>
          <w:p w:rsidR="00F605E3" w:rsidRDefault="00245C61" w:rsidP="00F605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5E3" w:rsidRDefault="00245C61" w:rsidP="002678B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Подусова</w:t>
            </w:r>
            <w:proofErr w:type="spellEnd"/>
            <w:r w:rsidRPr="008944ED">
              <w:rPr>
                <w:rFonts w:ascii="Times New Roman" w:eastAsia="Times New Roman" w:hAnsi="Times New Roman"/>
                <w:color w:val="000000"/>
                <w:sz w:val="24"/>
                <w:szCs w:val="24"/>
                <w:lang w:val="ru-RU"/>
              </w:rPr>
              <w:t xml:space="preserve"> ЕА</w:t>
            </w: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264C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605E3" w:rsidRPr="0040209D" w:rsidRDefault="00F605E3" w:rsidP="00F605E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605E3" w:rsidRDefault="00245C61" w:rsidP="00F605E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605E3" w:rsidRPr="008944ED" w:rsidRDefault="00245C61" w:rsidP="00F605E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605E3" w:rsidRDefault="00245C61" w:rsidP="00F605E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605E3" w:rsidRDefault="00245C61" w:rsidP="002678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9264C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605E3" w:rsidRPr="0040209D" w:rsidRDefault="00F605E3" w:rsidP="00F605E3">
            <w:pPr>
              <w:autoSpaceDE w:val="0"/>
              <w:autoSpaceDN w:val="0"/>
              <w:spacing w:after="120" w:line="240" w:lineRule="auto"/>
              <w:jc w:val="both"/>
              <w:rPr>
                <w:rFonts w:ascii="Times New Roman" w:eastAsia="Times New Roman" w:hAnsi="Times New Roman"/>
                <w:color w:val="000000"/>
                <w:sz w:val="24"/>
                <w:szCs w:val="24"/>
                <w:lang w:val="ru-RU"/>
              </w:rPr>
            </w:pPr>
          </w:p>
        </w:tc>
      </w:tr>
    </w:tbl>
    <w:p w:rsidR="00363F41" w:rsidRPr="009264CB" w:rsidRDefault="00363F41">
      <w:pPr>
        <w:spacing w:after="0"/>
        <w:ind w:left="120"/>
        <w:rPr>
          <w:lang w:val="ru-RU"/>
        </w:rPr>
      </w:pPr>
    </w:p>
    <w:p w:rsidR="00363F41" w:rsidRPr="009264CB" w:rsidRDefault="00245C61">
      <w:pPr>
        <w:spacing w:after="0"/>
        <w:ind w:left="120"/>
        <w:rPr>
          <w:lang w:val="ru-RU"/>
        </w:rPr>
      </w:pPr>
      <w:r w:rsidRPr="009264CB">
        <w:rPr>
          <w:rFonts w:ascii="Times New Roman" w:hAnsi="Times New Roman"/>
          <w:color w:val="000000"/>
          <w:sz w:val="28"/>
          <w:lang w:val="ru-RU"/>
        </w:rPr>
        <w:t>‌</w:t>
      </w:r>
    </w:p>
    <w:p w:rsidR="00363F41" w:rsidRPr="009264CB" w:rsidRDefault="00363F41">
      <w:pPr>
        <w:spacing w:after="0"/>
        <w:ind w:left="120"/>
        <w:rPr>
          <w:lang w:val="ru-RU"/>
        </w:rPr>
      </w:pPr>
    </w:p>
    <w:p w:rsidR="00363F41" w:rsidRPr="009264CB" w:rsidRDefault="00363F41">
      <w:pPr>
        <w:spacing w:after="0"/>
        <w:ind w:left="120"/>
        <w:rPr>
          <w:lang w:val="ru-RU"/>
        </w:rPr>
      </w:pPr>
    </w:p>
    <w:p w:rsidR="00363F41" w:rsidRPr="009264CB" w:rsidRDefault="00363F41">
      <w:pPr>
        <w:spacing w:after="0"/>
        <w:ind w:left="120"/>
        <w:rPr>
          <w:lang w:val="ru-RU"/>
        </w:rPr>
      </w:pPr>
    </w:p>
    <w:p w:rsidR="00363F41" w:rsidRPr="009264CB" w:rsidRDefault="00245C61">
      <w:pPr>
        <w:spacing w:after="0" w:line="408" w:lineRule="auto"/>
        <w:ind w:left="120"/>
        <w:jc w:val="center"/>
        <w:rPr>
          <w:lang w:val="ru-RU"/>
        </w:rPr>
      </w:pPr>
      <w:r w:rsidRPr="009264CB">
        <w:rPr>
          <w:rFonts w:ascii="Times New Roman" w:hAnsi="Times New Roman"/>
          <w:b/>
          <w:color w:val="000000"/>
          <w:sz w:val="28"/>
          <w:lang w:val="ru-RU"/>
        </w:rPr>
        <w:t>РАБОЧАЯ ПРОГРАММА</w:t>
      </w:r>
    </w:p>
    <w:p w:rsidR="00363F41" w:rsidRPr="009264CB" w:rsidRDefault="00245C61">
      <w:pPr>
        <w:spacing w:after="0" w:line="408" w:lineRule="auto"/>
        <w:ind w:left="120"/>
        <w:jc w:val="center"/>
        <w:rPr>
          <w:lang w:val="ru-RU"/>
        </w:rPr>
      </w:pPr>
      <w:r w:rsidRPr="009264CB">
        <w:rPr>
          <w:rFonts w:ascii="Times New Roman" w:hAnsi="Times New Roman"/>
          <w:color w:val="000000"/>
          <w:sz w:val="28"/>
          <w:lang w:val="ru-RU"/>
        </w:rPr>
        <w:t>(</w:t>
      </w:r>
      <w:r>
        <w:rPr>
          <w:rFonts w:ascii="Times New Roman" w:hAnsi="Times New Roman"/>
          <w:color w:val="000000"/>
          <w:sz w:val="28"/>
        </w:rPr>
        <w:t>ID</w:t>
      </w:r>
      <w:r w:rsidRPr="009264CB">
        <w:rPr>
          <w:rFonts w:ascii="Times New Roman" w:hAnsi="Times New Roman"/>
          <w:color w:val="000000"/>
          <w:sz w:val="28"/>
          <w:lang w:val="ru-RU"/>
        </w:rPr>
        <w:t xml:space="preserve"> 2809778)</w:t>
      </w:r>
    </w:p>
    <w:p w:rsidR="00363F41" w:rsidRPr="009264CB" w:rsidRDefault="00363F41">
      <w:pPr>
        <w:spacing w:after="0"/>
        <w:ind w:left="120"/>
        <w:jc w:val="center"/>
        <w:rPr>
          <w:lang w:val="ru-RU"/>
        </w:rPr>
      </w:pPr>
    </w:p>
    <w:p w:rsidR="00363F41" w:rsidRPr="009264CB" w:rsidRDefault="00245C61">
      <w:pPr>
        <w:spacing w:after="0" w:line="408" w:lineRule="auto"/>
        <w:ind w:left="120"/>
        <w:jc w:val="center"/>
        <w:rPr>
          <w:lang w:val="ru-RU"/>
        </w:rPr>
      </w:pPr>
      <w:r w:rsidRPr="009264CB">
        <w:rPr>
          <w:rFonts w:ascii="Times New Roman" w:hAnsi="Times New Roman"/>
          <w:b/>
          <w:color w:val="000000"/>
          <w:sz w:val="28"/>
          <w:lang w:val="ru-RU"/>
        </w:rPr>
        <w:t>учебного предмета «Физическая культура»</w:t>
      </w:r>
    </w:p>
    <w:p w:rsidR="00363F41" w:rsidRPr="009264CB" w:rsidRDefault="00245C61">
      <w:pPr>
        <w:spacing w:after="0" w:line="408" w:lineRule="auto"/>
        <w:ind w:left="120"/>
        <w:jc w:val="center"/>
        <w:rPr>
          <w:lang w:val="ru-RU"/>
        </w:rPr>
      </w:pPr>
      <w:r w:rsidRPr="009264CB">
        <w:rPr>
          <w:rFonts w:ascii="Times New Roman" w:hAnsi="Times New Roman"/>
          <w:color w:val="000000"/>
          <w:sz w:val="28"/>
          <w:lang w:val="ru-RU"/>
        </w:rPr>
        <w:t xml:space="preserve">для обучающихся 10 – 11 классов </w:t>
      </w: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F605E3" w:rsidRPr="009264CB" w:rsidRDefault="00F605E3" w:rsidP="00F605E3">
      <w:pPr>
        <w:spacing w:after="0"/>
        <w:ind w:left="120"/>
        <w:jc w:val="center"/>
        <w:rPr>
          <w:lang w:val="ru-RU"/>
        </w:rPr>
      </w:pPr>
      <w:r w:rsidRPr="009264CB">
        <w:rPr>
          <w:rFonts w:ascii="Times New Roman" w:hAnsi="Times New Roman"/>
          <w:b/>
          <w:color w:val="000000"/>
          <w:sz w:val="28"/>
          <w:lang w:val="ru-RU"/>
        </w:rPr>
        <w:t>ст</w:t>
      </w:r>
      <w:proofErr w:type="gramStart"/>
      <w:r w:rsidRPr="009264CB">
        <w:rPr>
          <w:rFonts w:ascii="Times New Roman" w:hAnsi="Times New Roman"/>
          <w:b/>
          <w:color w:val="000000"/>
          <w:sz w:val="28"/>
          <w:lang w:val="ru-RU"/>
        </w:rPr>
        <w:t>.Е</w:t>
      </w:r>
      <w:proofErr w:type="gramEnd"/>
      <w:r w:rsidRPr="009264CB">
        <w:rPr>
          <w:rFonts w:ascii="Times New Roman" w:hAnsi="Times New Roman"/>
          <w:b/>
          <w:color w:val="000000"/>
          <w:sz w:val="28"/>
          <w:lang w:val="ru-RU"/>
        </w:rPr>
        <w:t>рмаковская‌ 2023 г‌</w:t>
      </w:r>
      <w:r w:rsidRPr="009264CB">
        <w:rPr>
          <w:rFonts w:ascii="Times New Roman" w:hAnsi="Times New Roman"/>
          <w:color w:val="000000"/>
          <w:sz w:val="28"/>
          <w:lang w:val="ru-RU"/>
        </w:rPr>
        <w:t>​</w:t>
      </w: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pPr>
        <w:spacing w:after="0"/>
        <w:ind w:left="120"/>
        <w:jc w:val="center"/>
        <w:rPr>
          <w:lang w:val="ru-RU"/>
        </w:rPr>
      </w:pPr>
    </w:p>
    <w:p w:rsidR="00363F41" w:rsidRPr="009264CB" w:rsidRDefault="00363F41" w:rsidP="00ED139D">
      <w:pPr>
        <w:spacing w:after="0"/>
        <w:rPr>
          <w:lang w:val="ru-RU"/>
        </w:rPr>
        <w:sectPr w:rsidR="00363F41" w:rsidRPr="009264CB">
          <w:pgSz w:w="11906" w:h="16383"/>
          <w:pgMar w:top="1134" w:right="850" w:bottom="1134" w:left="1701" w:header="720" w:footer="720" w:gutter="0"/>
          <w:cols w:space="720"/>
        </w:sectPr>
      </w:pPr>
      <w:bookmarkStart w:id="3" w:name="_GoBack"/>
      <w:bookmarkEnd w:id="3"/>
    </w:p>
    <w:p w:rsidR="00363F41" w:rsidRPr="009264CB" w:rsidRDefault="00245C61" w:rsidP="00ED139D">
      <w:pPr>
        <w:spacing w:after="0" w:line="264" w:lineRule="auto"/>
        <w:jc w:val="both"/>
        <w:rPr>
          <w:lang w:val="ru-RU"/>
        </w:rPr>
      </w:pPr>
      <w:bookmarkStart w:id="4" w:name="block-21070510"/>
      <w:bookmarkEnd w:id="0"/>
      <w:r w:rsidRPr="009264CB">
        <w:rPr>
          <w:rFonts w:ascii="Times New Roman" w:hAnsi="Times New Roman"/>
          <w:b/>
          <w:color w:val="000000"/>
          <w:sz w:val="28"/>
          <w:lang w:val="ru-RU"/>
        </w:rPr>
        <w:lastRenderedPageBreak/>
        <w:t>ПОЯСНИТЕЛЬНАЯ ЗАПИСКА</w:t>
      </w:r>
    </w:p>
    <w:p w:rsidR="00363F41" w:rsidRPr="009264CB" w:rsidRDefault="00363F41">
      <w:pPr>
        <w:spacing w:after="0" w:line="264" w:lineRule="auto"/>
        <w:ind w:left="120"/>
        <w:jc w:val="both"/>
        <w:rPr>
          <w:lang w:val="ru-RU"/>
        </w:rPr>
      </w:pP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63F41" w:rsidRPr="009264CB" w:rsidRDefault="00245C61">
      <w:pPr>
        <w:spacing w:after="0" w:line="264" w:lineRule="auto"/>
        <w:ind w:firstLine="600"/>
        <w:jc w:val="both"/>
        <w:rPr>
          <w:lang w:val="ru-RU"/>
        </w:rPr>
      </w:pPr>
      <w:proofErr w:type="gramStart"/>
      <w:r w:rsidRPr="009264C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264CB">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9264CB">
        <w:rPr>
          <w:rFonts w:ascii="Times New Roman" w:hAnsi="Times New Roman"/>
          <w:color w:val="000000"/>
          <w:sz w:val="28"/>
          <w:lang w:val="ru-RU"/>
        </w:rPr>
        <w:t>обучающихся</w:t>
      </w:r>
      <w:proofErr w:type="gramEnd"/>
      <w:r w:rsidRPr="009264CB">
        <w:rPr>
          <w:rFonts w:ascii="Times New Roman" w:hAnsi="Times New Roman"/>
          <w:color w:val="000000"/>
          <w:sz w:val="28"/>
          <w:lang w:val="ru-RU"/>
        </w:rPr>
        <w:t xml:space="preserve"> в области физической культуры.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264CB">
        <w:rPr>
          <w:rFonts w:ascii="Times New Roman" w:hAnsi="Times New Roman"/>
          <w:color w:val="000000"/>
          <w:sz w:val="28"/>
          <w:lang w:val="ru-RU"/>
        </w:rPr>
        <w:t>достиженческой</w:t>
      </w:r>
      <w:proofErr w:type="spellEnd"/>
      <w:r w:rsidRPr="009264CB">
        <w:rPr>
          <w:rFonts w:ascii="Times New Roman" w:hAnsi="Times New Roman"/>
          <w:color w:val="000000"/>
          <w:sz w:val="28"/>
          <w:lang w:val="ru-RU"/>
        </w:rPr>
        <w:t xml:space="preserve"> и </w:t>
      </w:r>
      <w:proofErr w:type="spellStart"/>
      <w:r w:rsidRPr="009264CB">
        <w:rPr>
          <w:rFonts w:ascii="Times New Roman" w:hAnsi="Times New Roman"/>
          <w:color w:val="000000"/>
          <w:sz w:val="28"/>
          <w:lang w:val="ru-RU"/>
        </w:rPr>
        <w:t>прикладно</w:t>
      </w:r>
      <w:proofErr w:type="spellEnd"/>
      <w:r w:rsidRPr="009264C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264CB">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264CB">
        <w:rPr>
          <w:rFonts w:ascii="Times New Roman" w:hAnsi="Times New Roman"/>
          <w:color w:val="000000"/>
          <w:sz w:val="28"/>
          <w:lang w:val="ru-RU"/>
        </w:rPr>
        <w:t>операциональным</w:t>
      </w:r>
      <w:proofErr w:type="spellEnd"/>
      <w:r w:rsidRPr="009264C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63F41" w:rsidRPr="009264CB" w:rsidRDefault="00245C61">
      <w:pPr>
        <w:spacing w:after="0" w:line="264" w:lineRule="auto"/>
        <w:ind w:firstLine="600"/>
        <w:jc w:val="both"/>
        <w:rPr>
          <w:lang w:val="ru-RU"/>
        </w:rPr>
      </w:pPr>
      <w:proofErr w:type="gramStart"/>
      <w:r w:rsidRPr="009264CB">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9264CB">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264CB">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w:t>
      </w:r>
      <w:bookmarkStart w:id="5" w:name="ceba58f0-def2-488e-88c8-f4292ccf0380"/>
      <w:r w:rsidRPr="009264C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9264CB">
        <w:rPr>
          <w:rFonts w:ascii="Times New Roman" w:hAnsi="Times New Roman"/>
          <w:color w:val="000000"/>
          <w:sz w:val="28"/>
          <w:lang w:val="ru-RU"/>
        </w:rPr>
        <w:t>‌‌</w:t>
      </w:r>
    </w:p>
    <w:p w:rsidR="00363F41" w:rsidRPr="009264CB" w:rsidRDefault="00363F41">
      <w:pPr>
        <w:spacing w:after="0" w:line="264" w:lineRule="auto"/>
        <w:ind w:left="120"/>
        <w:jc w:val="both"/>
        <w:rPr>
          <w:lang w:val="ru-RU"/>
        </w:rPr>
      </w:pPr>
    </w:p>
    <w:p w:rsidR="00363F41" w:rsidRPr="009264CB" w:rsidRDefault="00363F41">
      <w:pPr>
        <w:rPr>
          <w:lang w:val="ru-RU"/>
        </w:rPr>
        <w:sectPr w:rsidR="00363F41" w:rsidRPr="009264CB">
          <w:pgSz w:w="11906" w:h="16383"/>
          <w:pgMar w:top="1134" w:right="850" w:bottom="1134" w:left="1701" w:header="720" w:footer="720" w:gutter="0"/>
          <w:cols w:space="720"/>
        </w:sectPr>
      </w:pPr>
    </w:p>
    <w:p w:rsidR="00363F41" w:rsidRPr="009264CB" w:rsidRDefault="00245C61">
      <w:pPr>
        <w:spacing w:after="0" w:line="264" w:lineRule="auto"/>
        <w:ind w:left="120"/>
        <w:jc w:val="both"/>
        <w:rPr>
          <w:lang w:val="ru-RU"/>
        </w:rPr>
      </w:pPr>
      <w:bookmarkStart w:id="6" w:name="block-21070505"/>
      <w:bookmarkEnd w:id="4"/>
      <w:r w:rsidRPr="009264CB">
        <w:rPr>
          <w:rFonts w:ascii="Times New Roman" w:hAnsi="Times New Roman"/>
          <w:color w:val="000000"/>
          <w:sz w:val="28"/>
          <w:lang w:val="ru-RU"/>
        </w:rPr>
        <w:lastRenderedPageBreak/>
        <w:t>​</w:t>
      </w:r>
      <w:r w:rsidRPr="009264CB">
        <w:rPr>
          <w:rFonts w:ascii="Times New Roman" w:hAnsi="Times New Roman"/>
          <w:b/>
          <w:color w:val="000000"/>
          <w:sz w:val="28"/>
          <w:lang w:val="ru-RU"/>
        </w:rPr>
        <w:t>СОДЕРЖАНИЕ УЧЕБНОГО ПРЕДМЕТА</w:t>
      </w:r>
    </w:p>
    <w:p w:rsidR="00363F41" w:rsidRPr="009264CB" w:rsidRDefault="00363F41">
      <w:pPr>
        <w:spacing w:after="0" w:line="264" w:lineRule="auto"/>
        <w:ind w:left="120"/>
        <w:jc w:val="both"/>
        <w:rPr>
          <w:lang w:val="ru-RU"/>
        </w:rPr>
      </w:pPr>
    </w:p>
    <w:p w:rsidR="00363F41" w:rsidRPr="009264CB" w:rsidRDefault="00245C61">
      <w:pPr>
        <w:spacing w:after="0" w:line="264" w:lineRule="auto"/>
        <w:ind w:left="120"/>
        <w:jc w:val="both"/>
        <w:rPr>
          <w:lang w:val="ru-RU"/>
        </w:rPr>
      </w:pPr>
      <w:r w:rsidRPr="009264CB">
        <w:rPr>
          <w:rFonts w:ascii="Times New Roman" w:hAnsi="Times New Roman"/>
          <w:color w:val="000000"/>
          <w:sz w:val="28"/>
          <w:lang w:val="ru-RU"/>
        </w:rPr>
        <w:t>​</w:t>
      </w:r>
      <w:r w:rsidRPr="009264CB">
        <w:rPr>
          <w:rFonts w:ascii="Times New Roman" w:hAnsi="Times New Roman"/>
          <w:b/>
          <w:color w:val="000000"/>
          <w:sz w:val="28"/>
          <w:lang w:val="ru-RU"/>
        </w:rPr>
        <w:t>10 КЛАСС</w:t>
      </w:r>
    </w:p>
    <w:p w:rsidR="00363F41" w:rsidRPr="009264CB" w:rsidRDefault="00363F41">
      <w:pPr>
        <w:spacing w:after="0" w:line="264" w:lineRule="auto"/>
        <w:ind w:left="120"/>
        <w:jc w:val="both"/>
        <w:rPr>
          <w:lang w:val="ru-RU"/>
        </w:rPr>
      </w:pPr>
    </w:p>
    <w:p w:rsidR="00363F41" w:rsidRPr="009264CB" w:rsidRDefault="00245C61">
      <w:pPr>
        <w:spacing w:after="0" w:line="264" w:lineRule="auto"/>
        <w:ind w:left="120"/>
        <w:jc w:val="both"/>
        <w:rPr>
          <w:lang w:val="ru-RU"/>
        </w:rPr>
      </w:pPr>
      <w:r w:rsidRPr="009264CB">
        <w:rPr>
          <w:rFonts w:ascii="Times New Roman" w:hAnsi="Times New Roman"/>
          <w:b/>
          <w:i/>
          <w:color w:val="000000"/>
          <w:sz w:val="28"/>
          <w:lang w:val="ru-RU"/>
        </w:rPr>
        <w:t>Знания о физической культуре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264CB">
        <w:rPr>
          <w:rFonts w:ascii="Times New Roman" w:hAnsi="Times New Roman"/>
          <w:color w:val="000000"/>
          <w:sz w:val="28"/>
          <w:lang w:val="ru-RU"/>
        </w:rPr>
        <w:t>прикладно</w:t>
      </w:r>
      <w:proofErr w:type="spellEnd"/>
      <w:r w:rsidRPr="009264CB">
        <w:rPr>
          <w:rFonts w:ascii="Times New Roman" w:hAnsi="Times New Roman"/>
          <w:color w:val="000000"/>
          <w:sz w:val="28"/>
          <w:lang w:val="ru-RU"/>
        </w:rPr>
        <w:t xml:space="preserve">-ориентированная, </w:t>
      </w:r>
      <w:proofErr w:type="spellStart"/>
      <w:r w:rsidRPr="009264CB">
        <w:rPr>
          <w:rFonts w:ascii="Times New Roman" w:hAnsi="Times New Roman"/>
          <w:color w:val="000000"/>
          <w:sz w:val="28"/>
          <w:lang w:val="ru-RU"/>
        </w:rPr>
        <w:t>соревновательно-достиженческая</w:t>
      </w:r>
      <w:proofErr w:type="spellEnd"/>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264CB">
        <w:rPr>
          <w:rFonts w:ascii="Times New Roman" w:hAnsi="Times New Roman"/>
          <w:color w:val="000000"/>
          <w:sz w:val="28"/>
          <w:lang w:val="ru-RU"/>
        </w:rPr>
        <w:t>прикладно</w:t>
      </w:r>
      <w:proofErr w:type="spellEnd"/>
      <w:r w:rsidRPr="009264CB">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63F41" w:rsidRPr="009264CB" w:rsidRDefault="00245C61">
      <w:pPr>
        <w:spacing w:after="0" w:line="264" w:lineRule="auto"/>
        <w:ind w:left="120"/>
        <w:jc w:val="both"/>
        <w:rPr>
          <w:lang w:val="ru-RU"/>
        </w:rPr>
      </w:pPr>
      <w:r w:rsidRPr="009264CB">
        <w:rPr>
          <w:rFonts w:ascii="Times New Roman" w:hAnsi="Times New Roman"/>
          <w:b/>
          <w:i/>
          <w:color w:val="000000"/>
          <w:sz w:val="28"/>
          <w:lang w:val="ru-RU"/>
        </w:rPr>
        <w:t>Способы самостоятельной двигательной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264CB">
        <w:rPr>
          <w:rFonts w:ascii="Times New Roman" w:hAnsi="Times New Roman"/>
          <w:color w:val="000000"/>
          <w:sz w:val="28"/>
          <w:lang w:val="ru-RU"/>
        </w:rPr>
        <w:t>Руфье</w:t>
      </w:r>
      <w:proofErr w:type="spellEnd"/>
      <w:r w:rsidRPr="009264C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63F41" w:rsidRPr="009264CB" w:rsidRDefault="00245C61">
      <w:pPr>
        <w:spacing w:after="0" w:line="264" w:lineRule="auto"/>
        <w:ind w:left="120"/>
        <w:jc w:val="both"/>
        <w:rPr>
          <w:lang w:val="ru-RU"/>
        </w:rPr>
      </w:pPr>
      <w:r w:rsidRPr="009264CB">
        <w:rPr>
          <w:rFonts w:ascii="Times New Roman" w:hAnsi="Times New Roman"/>
          <w:b/>
          <w:i/>
          <w:color w:val="000000"/>
          <w:sz w:val="28"/>
          <w:lang w:val="ru-RU"/>
        </w:rPr>
        <w:t>Физическое совершенствование</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Физкультурно-оздоровительная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Спортивно-оздоровительная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Модуль «Спортивные игры».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63F41" w:rsidRPr="009264CB" w:rsidRDefault="00245C61">
      <w:pPr>
        <w:spacing w:after="0" w:line="264" w:lineRule="auto"/>
        <w:ind w:firstLine="600"/>
        <w:jc w:val="both"/>
        <w:rPr>
          <w:lang w:val="ru-RU"/>
        </w:rPr>
      </w:pPr>
      <w:proofErr w:type="spellStart"/>
      <w:r w:rsidRPr="009264CB">
        <w:rPr>
          <w:rFonts w:ascii="Times New Roman" w:hAnsi="Times New Roman"/>
          <w:i/>
          <w:color w:val="000000"/>
          <w:sz w:val="28"/>
          <w:lang w:val="ru-RU"/>
        </w:rPr>
        <w:t>Прикладно</w:t>
      </w:r>
      <w:proofErr w:type="spellEnd"/>
      <w:r w:rsidRPr="009264CB">
        <w:rPr>
          <w:rFonts w:ascii="Times New Roman" w:hAnsi="Times New Roman"/>
          <w:i/>
          <w:color w:val="000000"/>
          <w:sz w:val="28"/>
          <w:lang w:val="ru-RU"/>
        </w:rPr>
        <w:t xml:space="preserve">-ориентированная двигательная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9264CB">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3F41" w:rsidRPr="009264CB" w:rsidRDefault="00363F41">
      <w:pPr>
        <w:spacing w:after="0"/>
        <w:ind w:left="120"/>
        <w:rPr>
          <w:lang w:val="ru-RU"/>
        </w:rPr>
      </w:pPr>
      <w:bookmarkStart w:id="7" w:name="_Toc137510617"/>
      <w:bookmarkEnd w:id="7"/>
    </w:p>
    <w:p w:rsidR="00363F41" w:rsidRPr="009264CB" w:rsidRDefault="00363F41">
      <w:pPr>
        <w:spacing w:after="0" w:line="264" w:lineRule="auto"/>
        <w:ind w:left="120"/>
        <w:jc w:val="both"/>
        <w:rPr>
          <w:lang w:val="ru-RU"/>
        </w:rPr>
      </w:pPr>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11 КЛАСС</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Знания о физической культуре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Способы самостоятельной двигательной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264CB">
        <w:rPr>
          <w:rFonts w:ascii="Times New Roman" w:hAnsi="Times New Roman"/>
          <w:color w:val="000000"/>
          <w:sz w:val="28"/>
          <w:lang w:val="ru-RU"/>
        </w:rPr>
        <w:t>синхрогимнастика</w:t>
      </w:r>
      <w:proofErr w:type="spellEnd"/>
      <w:r w:rsidRPr="009264CB">
        <w:rPr>
          <w:rFonts w:ascii="Times New Roman" w:hAnsi="Times New Roman"/>
          <w:color w:val="000000"/>
          <w:sz w:val="28"/>
          <w:lang w:val="ru-RU"/>
        </w:rPr>
        <w:t xml:space="preserve"> по методу «Ключ»).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Банные процедуры, их назначение и правила проведения, основные способы парения.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Физическое совершенствование</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Физкультурно-оздоровительная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9264CB">
        <w:rPr>
          <w:rFonts w:ascii="Times New Roman" w:hAnsi="Times New Roman"/>
          <w:color w:val="000000"/>
          <w:sz w:val="28"/>
          <w:lang w:val="ru-RU"/>
        </w:rPr>
        <w:t>Стретчинг</w:t>
      </w:r>
      <w:proofErr w:type="spellEnd"/>
      <w:r w:rsidRPr="009264C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Спортивно-оздоровительная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Модуль «Спортивные игры».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63F41" w:rsidRPr="009264CB" w:rsidRDefault="00245C61">
      <w:pPr>
        <w:spacing w:after="0" w:line="264" w:lineRule="auto"/>
        <w:ind w:firstLine="600"/>
        <w:jc w:val="both"/>
        <w:rPr>
          <w:lang w:val="ru-RU"/>
        </w:rPr>
      </w:pPr>
      <w:proofErr w:type="spellStart"/>
      <w:r w:rsidRPr="009264CB">
        <w:rPr>
          <w:rFonts w:ascii="Times New Roman" w:hAnsi="Times New Roman"/>
          <w:i/>
          <w:color w:val="000000"/>
          <w:sz w:val="28"/>
          <w:lang w:val="ru-RU"/>
        </w:rPr>
        <w:t>Прикладно</w:t>
      </w:r>
      <w:proofErr w:type="spellEnd"/>
      <w:r w:rsidRPr="009264CB">
        <w:rPr>
          <w:rFonts w:ascii="Times New Roman" w:hAnsi="Times New Roman"/>
          <w:i/>
          <w:color w:val="000000"/>
          <w:sz w:val="28"/>
          <w:lang w:val="ru-RU"/>
        </w:rPr>
        <w:t xml:space="preserve">-ориентированная двигательная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9264CB">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9264CB">
        <w:rPr>
          <w:rFonts w:ascii="Times New Roman" w:hAnsi="Times New Roman"/>
          <w:color w:val="000000"/>
          <w:sz w:val="28"/>
          <w:lang w:val="ru-RU"/>
        </w:rPr>
        <w:t>самостраховка</w:t>
      </w:r>
      <w:proofErr w:type="spellEnd"/>
      <w:r w:rsidRPr="009264CB">
        <w:rPr>
          <w:rFonts w:ascii="Times New Roman" w:hAnsi="Times New Roman"/>
          <w:color w:val="000000"/>
          <w:sz w:val="28"/>
          <w:lang w:val="ru-RU"/>
        </w:rPr>
        <w:t>, стойки, захваты, броски).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Программа вариативного модуля «Базовая физическая подготовка».</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Общая физическая подготовка. </w:t>
      </w:r>
    </w:p>
    <w:p w:rsidR="00363F41" w:rsidRPr="0021399B" w:rsidRDefault="00245C61">
      <w:pPr>
        <w:spacing w:after="0" w:line="264" w:lineRule="auto"/>
        <w:ind w:firstLine="600"/>
        <w:jc w:val="both"/>
        <w:rPr>
          <w:lang w:val="ru-RU"/>
        </w:rPr>
      </w:pPr>
      <w:r w:rsidRPr="009264CB">
        <w:rPr>
          <w:rFonts w:ascii="Times New Roman" w:hAnsi="Times New Roman"/>
          <w:i/>
          <w:color w:val="000000"/>
          <w:sz w:val="28"/>
          <w:lang w:val="ru-RU"/>
        </w:rPr>
        <w:t>Развитие силовых способностей</w:t>
      </w:r>
      <w:r w:rsidRPr="009264CB">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264CB">
        <w:rPr>
          <w:rFonts w:ascii="Times New Roman" w:hAnsi="Times New Roman"/>
          <w:color w:val="000000"/>
          <w:sz w:val="28"/>
          <w:lang w:val="ru-RU"/>
        </w:rPr>
        <w:t>напрыгивание</w:t>
      </w:r>
      <w:proofErr w:type="spellEnd"/>
      <w:r w:rsidRPr="009264CB">
        <w:rPr>
          <w:rFonts w:ascii="Times New Roman" w:hAnsi="Times New Roman"/>
          <w:color w:val="000000"/>
          <w:sz w:val="28"/>
          <w:lang w:val="ru-RU"/>
        </w:rPr>
        <w:t xml:space="preserve"> и спрыгивание, прыжки через скакалку, </w:t>
      </w:r>
      <w:proofErr w:type="spellStart"/>
      <w:r w:rsidRPr="009264CB">
        <w:rPr>
          <w:rFonts w:ascii="Times New Roman" w:hAnsi="Times New Roman"/>
          <w:color w:val="000000"/>
          <w:sz w:val="28"/>
          <w:lang w:val="ru-RU"/>
        </w:rPr>
        <w:t>многоскоки</w:t>
      </w:r>
      <w:proofErr w:type="spellEnd"/>
      <w:r w:rsidRPr="009264CB">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21399B">
        <w:rPr>
          <w:rFonts w:ascii="Times New Roman" w:hAnsi="Times New Roman"/>
          <w:color w:val="000000"/>
          <w:sz w:val="28"/>
          <w:lang w:val="ru-RU"/>
        </w:rPr>
        <w:t xml:space="preserve">(импровизированный баскетбол с набивным мячом и </w:t>
      </w:r>
      <w:proofErr w:type="gramStart"/>
      <w:r w:rsidRPr="0021399B">
        <w:rPr>
          <w:rFonts w:ascii="Times New Roman" w:hAnsi="Times New Roman"/>
          <w:color w:val="000000"/>
          <w:sz w:val="28"/>
          <w:lang w:val="ru-RU"/>
        </w:rPr>
        <w:t>другое</w:t>
      </w:r>
      <w:proofErr w:type="gramEnd"/>
      <w:r w:rsidRPr="0021399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Развитие скоростных способностей.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9264CB">
        <w:rPr>
          <w:rFonts w:ascii="Times New Roman" w:hAnsi="Times New Roman"/>
          <w:color w:val="000000"/>
          <w:sz w:val="28"/>
          <w:lang w:val="ru-RU"/>
        </w:rPr>
        <w:t>прямой</w:t>
      </w:r>
      <w:proofErr w:type="gramEnd"/>
      <w:r w:rsidRPr="009264CB">
        <w:rPr>
          <w:rFonts w:ascii="Times New Roman" w:hAnsi="Times New Roman"/>
          <w:color w:val="000000"/>
          <w:sz w:val="28"/>
          <w:lang w:val="ru-RU"/>
        </w:rPr>
        <w:t xml:space="preserve">, по кругу, вокруг стоек. Прыжки через скакалку на месте и в </w:t>
      </w:r>
      <w:r w:rsidRPr="009264CB">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264CB">
        <w:rPr>
          <w:rFonts w:ascii="Times New Roman" w:hAnsi="Times New Roman"/>
          <w:color w:val="000000"/>
          <w:sz w:val="28"/>
          <w:lang w:val="ru-RU"/>
        </w:rPr>
        <w:t>обегание</w:t>
      </w:r>
      <w:proofErr w:type="spellEnd"/>
      <w:r w:rsidRPr="009264C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Развитие выносливости.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264CB">
        <w:rPr>
          <w:rFonts w:ascii="Times New Roman" w:hAnsi="Times New Roman"/>
          <w:color w:val="000000"/>
          <w:sz w:val="28"/>
          <w:lang w:val="ru-RU"/>
        </w:rPr>
        <w:t>субмаксимальной</w:t>
      </w:r>
      <w:proofErr w:type="spellEnd"/>
      <w:r w:rsidRPr="009264CB">
        <w:rPr>
          <w:rFonts w:ascii="Times New Roman" w:hAnsi="Times New Roman"/>
          <w:color w:val="000000"/>
          <w:sz w:val="28"/>
          <w:lang w:val="ru-RU"/>
        </w:rPr>
        <w:t xml:space="preserve"> интенсивности. Кроссовый бег и марш-бросок на лыжах.</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Развитие координации движений.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Развитие гибкости.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264CB">
        <w:rPr>
          <w:rFonts w:ascii="Times New Roman" w:hAnsi="Times New Roman"/>
          <w:color w:val="000000"/>
          <w:sz w:val="28"/>
          <w:lang w:val="ru-RU"/>
        </w:rPr>
        <w:t>полушпагат</w:t>
      </w:r>
      <w:proofErr w:type="spellEnd"/>
      <w:r w:rsidRPr="009264CB">
        <w:rPr>
          <w:rFonts w:ascii="Times New Roman" w:hAnsi="Times New Roman"/>
          <w:color w:val="000000"/>
          <w:sz w:val="28"/>
          <w:lang w:val="ru-RU"/>
        </w:rPr>
        <w:t xml:space="preserve">, шпагат, </w:t>
      </w:r>
      <w:proofErr w:type="spellStart"/>
      <w:r w:rsidRPr="009264CB">
        <w:rPr>
          <w:rFonts w:ascii="Times New Roman" w:hAnsi="Times New Roman"/>
          <w:color w:val="000000"/>
          <w:sz w:val="28"/>
          <w:lang w:val="ru-RU"/>
        </w:rPr>
        <w:t>выкруты</w:t>
      </w:r>
      <w:proofErr w:type="spellEnd"/>
      <w:r w:rsidRPr="009264CB">
        <w:rPr>
          <w:rFonts w:ascii="Times New Roman" w:hAnsi="Times New Roman"/>
          <w:color w:val="000000"/>
          <w:sz w:val="28"/>
          <w:lang w:val="ru-RU"/>
        </w:rPr>
        <w:t xml:space="preserve"> гимнастической палки).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 xml:space="preserve">Специальная физическая подготовка. </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Модуль «Гимнастика»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264CB">
        <w:rPr>
          <w:rFonts w:ascii="Times New Roman" w:hAnsi="Times New Roman"/>
          <w:color w:val="000000"/>
          <w:sz w:val="28"/>
          <w:lang w:val="ru-RU"/>
        </w:rPr>
        <w:t>выкруты</w:t>
      </w:r>
      <w:proofErr w:type="spellEnd"/>
      <w:r w:rsidRPr="009264CB">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9264CB">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9264CB">
        <w:rPr>
          <w:rFonts w:ascii="Times New Roman" w:hAnsi="Times New Roman"/>
          <w:color w:val="000000"/>
          <w:sz w:val="28"/>
          <w:lang w:val="ru-RU"/>
        </w:rPr>
        <w:t>полушпагат</w:t>
      </w:r>
      <w:proofErr w:type="spellEnd"/>
      <w:r w:rsidRPr="009264CB">
        <w:rPr>
          <w:rFonts w:ascii="Times New Roman" w:hAnsi="Times New Roman"/>
          <w:color w:val="000000"/>
          <w:sz w:val="28"/>
          <w:lang w:val="ru-RU"/>
        </w:rPr>
        <w:t>, шпагат, складка, мост).</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264CB">
        <w:rPr>
          <w:rFonts w:ascii="Times New Roman" w:hAnsi="Times New Roman"/>
          <w:color w:val="000000"/>
          <w:sz w:val="28"/>
          <w:lang w:val="ru-RU"/>
        </w:rPr>
        <w:t>положения</w:t>
      </w:r>
      <w:proofErr w:type="gramEnd"/>
      <w:r w:rsidRPr="009264C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264CB">
        <w:rPr>
          <w:rFonts w:ascii="Times New Roman" w:hAnsi="Times New Roman"/>
          <w:color w:val="000000"/>
          <w:sz w:val="28"/>
          <w:lang w:val="ru-RU"/>
        </w:rPr>
        <w:t>со</w:t>
      </w:r>
      <w:proofErr w:type="gramEnd"/>
      <w:r w:rsidRPr="009264C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Модуль «Лёгкая атлетика»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264CB">
        <w:rPr>
          <w:rFonts w:ascii="Times New Roman" w:hAnsi="Times New Roman"/>
          <w:color w:val="000000"/>
          <w:sz w:val="28"/>
          <w:lang w:val="ru-RU"/>
        </w:rPr>
        <w:t>полуприседе</w:t>
      </w:r>
      <w:proofErr w:type="spellEnd"/>
      <w:r w:rsidRPr="009264C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264CB">
        <w:rPr>
          <w:rFonts w:ascii="Times New Roman" w:hAnsi="Times New Roman"/>
          <w:color w:val="000000"/>
          <w:sz w:val="28"/>
          <w:lang w:val="ru-RU"/>
        </w:rPr>
        <w:t>по</w:t>
      </w:r>
      <w:proofErr w:type="gramEnd"/>
      <w:r w:rsidRPr="009264C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264CB">
        <w:rPr>
          <w:rFonts w:ascii="Times New Roman" w:hAnsi="Times New Roman"/>
          <w:color w:val="000000"/>
          <w:sz w:val="28"/>
          <w:lang w:val="ru-RU"/>
        </w:rPr>
        <w:t>многоскоки</w:t>
      </w:r>
      <w:proofErr w:type="spellEnd"/>
      <w:r w:rsidRPr="009264CB">
        <w:rPr>
          <w:rFonts w:ascii="Times New Roman" w:hAnsi="Times New Roman"/>
          <w:color w:val="000000"/>
          <w:sz w:val="28"/>
          <w:lang w:val="ru-RU"/>
        </w:rPr>
        <w:t xml:space="preserve">, и </w:t>
      </w:r>
      <w:proofErr w:type="spellStart"/>
      <w:r w:rsidRPr="009264CB">
        <w:rPr>
          <w:rFonts w:ascii="Times New Roman" w:hAnsi="Times New Roman"/>
          <w:color w:val="000000"/>
          <w:sz w:val="28"/>
          <w:lang w:val="ru-RU"/>
        </w:rPr>
        <w:t>многоскоки</w:t>
      </w:r>
      <w:proofErr w:type="spellEnd"/>
      <w:r w:rsidRPr="009264CB">
        <w:rPr>
          <w:rFonts w:ascii="Times New Roman" w:hAnsi="Times New Roman"/>
          <w:color w:val="000000"/>
          <w:sz w:val="28"/>
          <w:lang w:val="ru-RU"/>
        </w:rPr>
        <w:t xml:space="preserve">, </w:t>
      </w:r>
      <w:proofErr w:type="gramStart"/>
      <w:r w:rsidRPr="009264CB">
        <w:rPr>
          <w:rFonts w:ascii="Times New Roman" w:hAnsi="Times New Roman"/>
          <w:color w:val="000000"/>
          <w:sz w:val="28"/>
          <w:lang w:val="ru-RU"/>
        </w:rPr>
        <w:t>переходящие</w:t>
      </w:r>
      <w:proofErr w:type="gramEnd"/>
      <w:r w:rsidRPr="009264CB">
        <w:rPr>
          <w:rFonts w:ascii="Times New Roman" w:hAnsi="Times New Roman"/>
          <w:color w:val="000000"/>
          <w:sz w:val="28"/>
          <w:lang w:val="ru-RU"/>
        </w:rPr>
        <w:t xml:space="preserve"> в бег с ускорением. Подвижные и спортивные игры, эстафеты.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63F41" w:rsidRPr="009264CB" w:rsidRDefault="00363F41" w:rsidP="009264CB">
      <w:pPr>
        <w:spacing w:after="0" w:line="264" w:lineRule="auto"/>
        <w:ind w:firstLine="600"/>
        <w:jc w:val="both"/>
        <w:rPr>
          <w:lang w:val="ru-RU"/>
        </w:rPr>
      </w:pP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63F41" w:rsidRPr="009264CB" w:rsidRDefault="00245C61">
      <w:pPr>
        <w:spacing w:after="0" w:line="264" w:lineRule="auto"/>
        <w:ind w:firstLine="600"/>
        <w:jc w:val="both"/>
        <w:rPr>
          <w:lang w:val="ru-RU"/>
        </w:rPr>
      </w:pPr>
      <w:r w:rsidRPr="009264CB">
        <w:rPr>
          <w:rFonts w:ascii="Times New Roman" w:hAnsi="Times New Roman"/>
          <w:i/>
          <w:color w:val="000000"/>
          <w:sz w:val="28"/>
          <w:lang w:val="ru-RU"/>
        </w:rPr>
        <w:t>Модуль «Спортивные игры»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264CB">
        <w:rPr>
          <w:rFonts w:ascii="Times New Roman" w:hAnsi="Times New Roman"/>
          <w:color w:val="000000"/>
          <w:sz w:val="28"/>
          <w:lang w:val="ru-RU"/>
        </w:rPr>
        <w:t>многоскоков</w:t>
      </w:r>
      <w:proofErr w:type="spellEnd"/>
      <w:r w:rsidRPr="009264C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w:t>
      </w:r>
      <w:r w:rsidRPr="009264CB">
        <w:rPr>
          <w:rFonts w:ascii="Times New Roman" w:hAnsi="Times New Roman"/>
          <w:color w:val="000000"/>
          <w:sz w:val="28"/>
          <w:lang w:val="ru-RU"/>
        </w:rPr>
        <w:lastRenderedPageBreak/>
        <w:t>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264CB">
        <w:rPr>
          <w:rFonts w:ascii="Times New Roman" w:hAnsi="Times New Roman"/>
          <w:color w:val="000000"/>
          <w:sz w:val="28"/>
          <w:lang w:val="ru-RU"/>
        </w:rPr>
        <w:t>Напрыгивание</w:t>
      </w:r>
      <w:proofErr w:type="spellEnd"/>
      <w:r w:rsidRPr="009264CB">
        <w:rPr>
          <w:rFonts w:ascii="Times New Roman" w:hAnsi="Times New Roman"/>
          <w:color w:val="000000"/>
          <w:sz w:val="28"/>
          <w:lang w:val="ru-RU"/>
        </w:rPr>
        <w:t xml:space="preserve"> и спрыгивание с последующим ускорением. </w:t>
      </w:r>
      <w:proofErr w:type="spellStart"/>
      <w:r w:rsidRPr="009264CB">
        <w:rPr>
          <w:rFonts w:ascii="Times New Roman" w:hAnsi="Times New Roman"/>
          <w:color w:val="000000"/>
          <w:sz w:val="28"/>
          <w:lang w:val="ru-RU"/>
        </w:rPr>
        <w:t>Многоскоки</w:t>
      </w:r>
      <w:proofErr w:type="spellEnd"/>
      <w:r w:rsidRPr="009264CB">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264CB">
        <w:rPr>
          <w:rFonts w:ascii="Times New Roman" w:hAnsi="Times New Roman"/>
          <w:color w:val="000000"/>
          <w:sz w:val="28"/>
          <w:lang w:val="ru-RU"/>
        </w:rPr>
        <w:t>многоскоков</w:t>
      </w:r>
      <w:proofErr w:type="spellEnd"/>
      <w:r w:rsidRPr="009264C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264CB">
        <w:rPr>
          <w:rFonts w:ascii="Times New Roman" w:hAnsi="Times New Roman"/>
          <w:color w:val="000000"/>
          <w:sz w:val="28"/>
          <w:lang w:val="ru-RU"/>
        </w:rPr>
        <w:t>полуприседе</w:t>
      </w:r>
      <w:proofErr w:type="spellEnd"/>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264CB">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9264C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w:t>
      </w:r>
      <w:r w:rsidRPr="009264CB">
        <w:rPr>
          <w:rFonts w:ascii="Times New Roman" w:hAnsi="Times New Roman"/>
          <w:color w:val="000000"/>
          <w:sz w:val="28"/>
          <w:lang w:val="ru-RU"/>
        </w:rPr>
        <w:lastRenderedPageBreak/>
        <w:t>направления движения. Кувырки вперёд, назад, боком с последующим рывком. Подвижные и спортивные игры, эстафеты.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264CB">
        <w:rPr>
          <w:rFonts w:ascii="Times New Roman" w:hAnsi="Times New Roman"/>
          <w:color w:val="000000"/>
          <w:sz w:val="28"/>
          <w:lang w:val="ru-RU"/>
        </w:rPr>
        <w:t>Многоскоки</w:t>
      </w:r>
      <w:proofErr w:type="spellEnd"/>
      <w:r w:rsidRPr="009264C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63F41" w:rsidRPr="009264CB" w:rsidRDefault="00363F41">
      <w:pPr>
        <w:rPr>
          <w:lang w:val="ru-RU"/>
        </w:rPr>
        <w:sectPr w:rsidR="00363F41" w:rsidRPr="009264CB">
          <w:pgSz w:w="11906" w:h="16383"/>
          <w:pgMar w:top="1134" w:right="850" w:bottom="1134" w:left="1701" w:header="720" w:footer="720" w:gutter="0"/>
          <w:cols w:space="720"/>
        </w:sectPr>
      </w:pPr>
    </w:p>
    <w:p w:rsidR="00363F41" w:rsidRPr="009264CB" w:rsidRDefault="00245C61">
      <w:pPr>
        <w:spacing w:after="0" w:line="264" w:lineRule="auto"/>
        <w:ind w:left="120"/>
        <w:jc w:val="both"/>
        <w:rPr>
          <w:lang w:val="ru-RU"/>
        </w:rPr>
      </w:pPr>
      <w:bookmarkStart w:id="8" w:name="_Toc137548640"/>
      <w:bookmarkStart w:id="9" w:name="block-21070506"/>
      <w:bookmarkEnd w:id="6"/>
      <w:bookmarkEnd w:id="8"/>
      <w:r w:rsidRPr="009264C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63F41" w:rsidRPr="009264CB" w:rsidRDefault="00363F41">
      <w:pPr>
        <w:spacing w:after="0"/>
        <w:ind w:left="120"/>
        <w:rPr>
          <w:lang w:val="ru-RU"/>
        </w:rPr>
      </w:pPr>
      <w:bookmarkStart w:id="10" w:name="_Toc137548641"/>
      <w:bookmarkEnd w:id="10"/>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ЛИЧНОСТНЫЕ РЕЗУЛЬТАТЫ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9264CB">
        <w:rPr>
          <w:rFonts w:ascii="Times New Roman" w:hAnsi="Times New Roman"/>
          <w:color w:val="000000"/>
          <w:sz w:val="28"/>
          <w:lang w:val="ru-RU"/>
        </w:rPr>
        <w:t>у</w:t>
      </w:r>
      <w:proofErr w:type="gramEnd"/>
      <w:r w:rsidRPr="009264CB">
        <w:rPr>
          <w:rFonts w:ascii="Times New Roman" w:hAnsi="Times New Roman"/>
          <w:color w:val="000000"/>
          <w:sz w:val="28"/>
          <w:lang w:val="ru-RU"/>
        </w:rPr>
        <w:t xml:space="preserve"> обучающегося будут сформированы следующие личностные результаты: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1) </w:t>
      </w:r>
      <w:r w:rsidRPr="009264CB">
        <w:rPr>
          <w:rFonts w:ascii="Times New Roman" w:hAnsi="Times New Roman"/>
          <w:b/>
          <w:color w:val="000000"/>
          <w:sz w:val="28"/>
          <w:lang w:val="ru-RU"/>
        </w:rPr>
        <w:t>гражданского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proofErr w:type="spellStart"/>
      <w:r w:rsidRPr="009264CB">
        <w:rPr>
          <w:rFonts w:ascii="Times New Roman" w:hAnsi="Times New Roman"/>
          <w:color w:val="000000"/>
          <w:sz w:val="28"/>
          <w:lang w:val="ru-RU"/>
        </w:rPr>
        <w:t>сформированность</w:t>
      </w:r>
      <w:proofErr w:type="spellEnd"/>
      <w:r w:rsidRPr="009264C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готовность к гуманитарной и волонтёрской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2) </w:t>
      </w:r>
      <w:r w:rsidRPr="009264CB">
        <w:rPr>
          <w:rFonts w:ascii="Times New Roman" w:hAnsi="Times New Roman"/>
          <w:b/>
          <w:color w:val="000000"/>
          <w:sz w:val="28"/>
          <w:lang w:val="ru-RU"/>
        </w:rPr>
        <w:t>патриотического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proofErr w:type="spellStart"/>
      <w:r w:rsidRPr="009264CB">
        <w:rPr>
          <w:rFonts w:ascii="Times New Roman" w:hAnsi="Times New Roman"/>
          <w:color w:val="000000"/>
          <w:sz w:val="28"/>
          <w:lang w:val="ru-RU"/>
        </w:rPr>
        <w:t>сформированность</w:t>
      </w:r>
      <w:proofErr w:type="spellEnd"/>
      <w:r w:rsidRPr="009264C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3) </w:t>
      </w:r>
      <w:r w:rsidRPr="009264CB">
        <w:rPr>
          <w:rFonts w:ascii="Times New Roman" w:hAnsi="Times New Roman"/>
          <w:b/>
          <w:color w:val="000000"/>
          <w:sz w:val="28"/>
          <w:lang w:val="ru-RU"/>
        </w:rPr>
        <w:t>духовно-нравственного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осознание духовных ценностей российского народа;</w:t>
      </w:r>
    </w:p>
    <w:p w:rsidR="00363F41" w:rsidRPr="009264CB" w:rsidRDefault="00245C61">
      <w:pPr>
        <w:spacing w:after="0" w:line="264" w:lineRule="auto"/>
        <w:ind w:firstLine="600"/>
        <w:jc w:val="both"/>
        <w:rPr>
          <w:lang w:val="ru-RU"/>
        </w:rPr>
      </w:pPr>
      <w:proofErr w:type="spellStart"/>
      <w:r w:rsidRPr="009264CB">
        <w:rPr>
          <w:rFonts w:ascii="Times New Roman" w:hAnsi="Times New Roman"/>
          <w:color w:val="000000"/>
          <w:sz w:val="28"/>
          <w:lang w:val="ru-RU"/>
        </w:rPr>
        <w:t>сформированность</w:t>
      </w:r>
      <w:proofErr w:type="spellEnd"/>
      <w:r w:rsidRPr="009264CB">
        <w:rPr>
          <w:rFonts w:ascii="Times New Roman" w:hAnsi="Times New Roman"/>
          <w:color w:val="000000"/>
          <w:sz w:val="28"/>
          <w:lang w:val="ru-RU"/>
        </w:rPr>
        <w:t xml:space="preserve"> нравственного сознания, этического поведения;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осознание личного вклада в построение устойчивого будущего;</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4) </w:t>
      </w:r>
      <w:r w:rsidRPr="009264CB">
        <w:rPr>
          <w:rFonts w:ascii="Times New Roman" w:hAnsi="Times New Roman"/>
          <w:b/>
          <w:color w:val="000000"/>
          <w:sz w:val="28"/>
          <w:lang w:val="ru-RU"/>
        </w:rPr>
        <w:t>эстетического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5) </w:t>
      </w:r>
      <w:r w:rsidRPr="009264CB">
        <w:rPr>
          <w:rFonts w:ascii="Times New Roman" w:hAnsi="Times New Roman"/>
          <w:b/>
          <w:color w:val="000000"/>
          <w:sz w:val="28"/>
          <w:lang w:val="ru-RU"/>
        </w:rPr>
        <w:t>физического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proofErr w:type="spellStart"/>
      <w:r w:rsidRPr="009264CB">
        <w:rPr>
          <w:rFonts w:ascii="Times New Roman" w:hAnsi="Times New Roman"/>
          <w:color w:val="000000"/>
          <w:sz w:val="28"/>
          <w:lang w:val="ru-RU"/>
        </w:rPr>
        <w:t>сформированность</w:t>
      </w:r>
      <w:proofErr w:type="spellEnd"/>
      <w:r w:rsidRPr="009264C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потребность в физическом совершенствовании, занятиях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спортивно-оздоровительной деятельностью;</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6) </w:t>
      </w:r>
      <w:r w:rsidRPr="009264CB">
        <w:rPr>
          <w:rFonts w:ascii="Times New Roman" w:hAnsi="Times New Roman"/>
          <w:b/>
          <w:color w:val="000000"/>
          <w:sz w:val="28"/>
          <w:lang w:val="ru-RU"/>
        </w:rPr>
        <w:t>трудового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готовность к труду, осознание приобретённых умений и навыков, трудолюбие;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7) </w:t>
      </w:r>
      <w:r w:rsidRPr="009264CB">
        <w:rPr>
          <w:rFonts w:ascii="Times New Roman" w:hAnsi="Times New Roman"/>
          <w:b/>
          <w:color w:val="000000"/>
          <w:sz w:val="28"/>
          <w:lang w:val="ru-RU"/>
        </w:rPr>
        <w:t>экологического воспитания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proofErr w:type="spellStart"/>
      <w:r w:rsidRPr="009264CB">
        <w:rPr>
          <w:rFonts w:ascii="Times New Roman" w:hAnsi="Times New Roman"/>
          <w:color w:val="000000"/>
          <w:sz w:val="28"/>
          <w:lang w:val="ru-RU"/>
        </w:rPr>
        <w:t>сформированность</w:t>
      </w:r>
      <w:proofErr w:type="spellEnd"/>
      <w:r w:rsidRPr="009264C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активное неприятие действий, приносящих вред окружающей среде;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расширение опыта деятельности экологической направленности.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8) </w:t>
      </w:r>
      <w:r w:rsidRPr="009264CB">
        <w:rPr>
          <w:rFonts w:ascii="Times New Roman" w:hAnsi="Times New Roman"/>
          <w:b/>
          <w:color w:val="000000"/>
          <w:sz w:val="28"/>
          <w:lang w:val="ru-RU"/>
        </w:rPr>
        <w:t>ценности научного познания</w:t>
      </w:r>
      <w:r w:rsidRPr="009264CB">
        <w:rPr>
          <w:rFonts w:ascii="Times New Roman" w:hAnsi="Times New Roman"/>
          <w:color w:val="000000"/>
          <w:sz w:val="28"/>
          <w:lang w:val="ru-RU"/>
        </w:rPr>
        <w:t>:</w:t>
      </w:r>
    </w:p>
    <w:p w:rsidR="00363F41" w:rsidRPr="009264CB" w:rsidRDefault="00245C61">
      <w:pPr>
        <w:spacing w:after="0" w:line="264" w:lineRule="auto"/>
        <w:ind w:firstLine="600"/>
        <w:jc w:val="both"/>
        <w:rPr>
          <w:lang w:val="ru-RU"/>
        </w:rPr>
      </w:pPr>
      <w:proofErr w:type="spellStart"/>
      <w:r w:rsidRPr="009264CB">
        <w:rPr>
          <w:rFonts w:ascii="Times New Roman" w:hAnsi="Times New Roman"/>
          <w:color w:val="000000"/>
          <w:sz w:val="28"/>
          <w:lang w:val="ru-RU"/>
        </w:rPr>
        <w:t>сформированность</w:t>
      </w:r>
      <w:proofErr w:type="spellEnd"/>
      <w:r w:rsidRPr="009264C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63F41" w:rsidRPr="009264CB" w:rsidRDefault="00363F41">
      <w:pPr>
        <w:spacing w:after="0"/>
        <w:ind w:left="120"/>
        <w:rPr>
          <w:lang w:val="ru-RU"/>
        </w:rPr>
      </w:pPr>
      <w:bookmarkStart w:id="11" w:name="_Toc137510620"/>
      <w:bookmarkEnd w:id="11"/>
    </w:p>
    <w:p w:rsidR="00363F41" w:rsidRPr="009264CB" w:rsidRDefault="00363F41">
      <w:pPr>
        <w:spacing w:after="0" w:line="264" w:lineRule="auto"/>
        <w:ind w:left="120"/>
        <w:jc w:val="both"/>
        <w:rPr>
          <w:lang w:val="ru-RU"/>
        </w:rPr>
      </w:pPr>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МЕТАПРЕДМЕТНЫЕ РЕЗУЛЬТАТЫ</w:t>
      </w:r>
    </w:p>
    <w:p w:rsidR="00363F41" w:rsidRPr="009264CB" w:rsidRDefault="00245C61">
      <w:pPr>
        <w:spacing w:after="0" w:line="264" w:lineRule="auto"/>
        <w:ind w:firstLine="600"/>
        <w:jc w:val="both"/>
        <w:rPr>
          <w:lang w:val="ru-RU"/>
        </w:rPr>
      </w:pPr>
      <w:bookmarkStart w:id="12" w:name="_Toc134720971"/>
      <w:bookmarkEnd w:id="12"/>
      <w:r w:rsidRPr="009264CB">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Познавательные универсальные учебные действия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 обучающегося будут сформированы </w:t>
      </w:r>
      <w:r w:rsidRPr="009264CB">
        <w:rPr>
          <w:rFonts w:ascii="Times New Roman" w:hAnsi="Times New Roman"/>
          <w:i/>
          <w:color w:val="000000"/>
          <w:sz w:val="28"/>
          <w:lang w:val="ru-RU"/>
        </w:rPr>
        <w:t>следующие базовые логические действия</w:t>
      </w:r>
      <w:r w:rsidRPr="009264CB">
        <w:rPr>
          <w:rFonts w:ascii="Times New Roman" w:hAnsi="Times New Roman"/>
          <w:color w:val="000000"/>
          <w:sz w:val="28"/>
          <w:lang w:val="ru-RU"/>
        </w:rPr>
        <w:t xml:space="preserve"> как часть познавательных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определять цели деятельности, задавать параметры и критерии их достижения;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выявлять закономерности и противоречия в рассматриваемых явлениях;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развивать креативное мышление при решении жизненных проблем.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 обучающегося будут сформированы следующие </w:t>
      </w:r>
      <w:r w:rsidRPr="009264CB">
        <w:rPr>
          <w:rFonts w:ascii="Times New Roman" w:hAnsi="Times New Roman"/>
          <w:i/>
          <w:color w:val="000000"/>
          <w:sz w:val="28"/>
          <w:lang w:val="ru-RU"/>
        </w:rPr>
        <w:t>базовые исследовательские действия</w:t>
      </w:r>
      <w:r w:rsidRPr="009264CB">
        <w:rPr>
          <w:rFonts w:ascii="Times New Roman" w:hAnsi="Times New Roman"/>
          <w:color w:val="000000"/>
          <w:sz w:val="28"/>
          <w:lang w:val="ru-RU"/>
        </w:rPr>
        <w:t xml:space="preserve"> как часть познавательных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давать оценку новым ситуациям, оценивать приобретённый опыт;</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уметь интегрировать знания из разных предметных областей;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 обучающегося будут сформированы следующие </w:t>
      </w:r>
      <w:r w:rsidRPr="009264CB">
        <w:rPr>
          <w:rFonts w:ascii="Times New Roman" w:hAnsi="Times New Roman"/>
          <w:i/>
          <w:color w:val="000000"/>
          <w:sz w:val="28"/>
          <w:lang w:val="ru-RU"/>
        </w:rPr>
        <w:t>умения работать с информацией</w:t>
      </w:r>
      <w:r w:rsidRPr="009264CB">
        <w:rPr>
          <w:rFonts w:ascii="Times New Roman" w:hAnsi="Times New Roman"/>
          <w:color w:val="000000"/>
          <w:sz w:val="28"/>
          <w:lang w:val="ru-RU"/>
        </w:rPr>
        <w:t xml:space="preserve"> как часть познавательных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264CB">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Коммуникативные универсальные учебные действия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осуществлять коммуникации во всех сферах жизни;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владеть различными способами общения и взаимодействия;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аргументированно вести диалог, уметь смягчать конфликтные ситуации;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Регулятивные универсальные учебные действия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 обучающегося будут сформированы следующие умения </w:t>
      </w:r>
      <w:r w:rsidRPr="009264CB">
        <w:rPr>
          <w:rFonts w:ascii="Times New Roman" w:hAnsi="Times New Roman"/>
          <w:i/>
          <w:color w:val="000000"/>
          <w:sz w:val="28"/>
          <w:lang w:val="ru-RU"/>
        </w:rPr>
        <w:t>самоорганизации</w:t>
      </w:r>
      <w:r w:rsidRPr="009264CB">
        <w:rPr>
          <w:rFonts w:ascii="Times New Roman" w:hAnsi="Times New Roman"/>
          <w:color w:val="000000"/>
          <w:sz w:val="28"/>
          <w:lang w:val="ru-RU"/>
        </w:rPr>
        <w:t xml:space="preserve"> как часть регулятивных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давать оценку новым ситуациям;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расширять рамки учебного предмета на основе личных предпочтений;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делать осознанный выбор, аргументировать его, брать ответственность за решение;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оценивать приобретённый опыт;</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постоянно повышать свой образовательный и культурный уровень;</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 обучающегося будут сформированы следующие умения </w:t>
      </w:r>
      <w:r w:rsidRPr="009264CB">
        <w:rPr>
          <w:rFonts w:ascii="Times New Roman" w:hAnsi="Times New Roman"/>
          <w:i/>
          <w:color w:val="000000"/>
          <w:sz w:val="28"/>
          <w:lang w:val="ru-RU"/>
        </w:rPr>
        <w:t>самоконтроля, принятия себя и других</w:t>
      </w:r>
      <w:r w:rsidRPr="009264CB">
        <w:rPr>
          <w:rFonts w:ascii="Times New Roman" w:hAnsi="Times New Roman"/>
          <w:color w:val="000000"/>
          <w:sz w:val="28"/>
          <w:lang w:val="ru-RU"/>
        </w:rPr>
        <w:t xml:space="preserve"> как часть регулятивных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уметь оценивать риски и своевременно принимать решения по их снижению;</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принимать мотивы и аргументы других при анализе результатов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принимать себя, понимая свои недостатки и достоинства;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принимать мотивы и аргументы других при анализе результатов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признавать своё право и право других на ошибки;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развивать способность понимать мир с позиции другого человека.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У обучающегося будут сформированы следующие умения </w:t>
      </w:r>
      <w:r w:rsidRPr="009264CB">
        <w:rPr>
          <w:rFonts w:ascii="Times New Roman" w:hAnsi="Times New Roman"/>
          <w:i/>
          <w:color w:val="000000"/>
          <w:sz w:val="28"/>
          <w:lang w:val="ru-RU"/>
        </w:rPr>
        <w:t>совместной деятельности</w:t>
      </w:r>
      <w:r w:rsidRPr="009264CB">
        <w:rPr>
          <w:rFonts w:ascii="Times New Roman" w:hAnsi="Times New Roman"/>
          <w:color w:val="000000"/>
          <w:sz w:val="28"/>
          <w:lang w:val="ru-RU"/>
        </w:rPr>
        <w:t xml:space="preserve"> как часть коммуникативных универсальных учебных действий: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понимать и использовать преимущества командной и индивидуальной работы;</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63F41" w:rsidRPr="009264CB" w:rsidRDefault="00363F41">
      <w:pPr>
        <w:spacing w:after="0"/>
        <w:ind w:left="120"/>
        <w:rPr>
          <w:lang w:val="ru-RU"/>
        </w:rPr>
      </w:pPr>
      <w:bookmarkStart w:id="13" w:name="_Toc137510621"/>
      <w:bookmarkEnd w:id="13"/>
    </w:p>
    <w:p w:rsidR="00363F41" w:rsidRPr="009264CB" w:rsidRDefault="00363F41">
      <w:pPr>
        <w:spacing w:after="0" w:line="264" w:lineRule="auto"/>
        <w:ind w:left="120"/>
        <w:jc w:val="both"/>
        <w:rPr>
          <w:lang w:val="ru-RU"/>
        </w:rPr>
      </w:pPr>
    </w:p>
    <w:p w:rsidR="00363F41" w:rsidRPr="009264CB" w:rsidRDefault="00245C61">
      <w:pPr>
        <w:spacing w:after="0" w:line="264" w:lineRule="auto"/>
        <w:ind w:left="120"/>
        <w:jc w:val="both"/>
        <w:rPr>
          <w:lang w:val="ru-RU"/>
        </w:rPr>
      </w:pPr>
      <w:r w:rsidRPr="009264CB">
        <w:rPr>
          <w:rFonts w:ascii="Times New Roman" w:hAnsi="Times New Roman"/>
          <w:b/>
          <w:color w:val="000000"/>
          <w:sz w:val="28"/>
          <w:lang w:val="ru-RU"/>
        </w:rPr>
        <w:t>ПРЕДМЕТНЫЕ РЕЗУЛЬТАТЫ</w:t>
      </w:r>
    </w:p>
    <w:p w:rsidR="00363F41" w:rsidRPr="009264CB" w:rsidRDefault="00245C61">
      <w:pPr>
        <w:spacing w:after="0" w:line="264" w:lineRule="auto"/>
        <w:ind w:left="120"/>
        <w:jc w:val="both"/>
        <w:rPr>
          <w:lang w:val="ru-RU"/>
        </w:rPr>
      </w:pPr>
      <w:r w:rsidRPr="009264CB">
        <w:rPr>
          <w:rFonts w:ascii="Times New Roman" w:hAnsi="Times New Roman"/>
          <w:color w:val="000000"/>
          <w:sz w:val="28"/>
          <w:lang w:val="ru-RU"/>
        </w:rPr>
        <w:t xml:space="preserve">К концу обучения </w:t>
      </w:r>
      <w:r w:rsidRPr="009264CB">
        <w:rPr>
          <w:rFonts w:ascii="Times New Roman" w:hAnsi="Times New Roman"/>
          <w:b/>
          <w:i/>
          <w:color w:val="000000"/>
          <w:sz w:val="28"/>
          <w:lang w:val="ru-RU"/>
        </w:rPr>
        <w:t>в 10 классе</w:t>
      </w:r>
      <w:r w:rsidRPr="009264CB">
        <w:rPr>
          <w:rFonts w:ascii="Times New Roman" w:hAnsi="Times New Roman"/>
          <w:color w:val="000000"/>
          <w:sz w:val="28"/>
          <w:lang w:val="ru-RU"/>
        </w:rPr>
        <w:t xml:space="preserve"> </w:t>
      </w:r>
      <w:proofErr w:type="gramStart"/>
      <w:r w:rsidRPr="009264CB">
        <w:rPr>
          <w:rFonts w:ascii="Times New Roman" w:hAnsi="Times New Roman"/>
          <w:color w:val="000000"/>
          <w:sz w:val="28"/>
          <w:lang w:val="ru-RU"/>
        </w:rPr>
        <w:t>обучающийся</w:t>
      </w:r>
      <w:proofErr w:type="gramEnd"/>
      <w:r w:rsidRPr="009264C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 xml:space="preserve">Раздел «Знания о физической культуре»: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9264CB">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Раздел «Организация самостоятельных занятий»: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Раздел «Физическое совершенствование»: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63F41" w:rsidRPr="009264CB" w:rsidRDefault="00363F41">
      <w:pPr>
        <w:spacing w:after="0" w:line="264" w:lineRule="auto"/>
        <w:ind w:left="120"/>
        <w:jc w:val="both"/>
        <w:rPr>
          <w:lang w:val="ru-RU"/>
        </w:rPr>
      </w:pPr>
    </w:p>
    <w:p w:rsidR="00363F41" w:rsidRPr="009264CB" w:rsidRDefault="00245C61">
      <w:pPr>
        <w:spacing w:after="0" w:line="264" w:lineRule="auto"/>
        <w:ind w:left="120"/>
        <w:jc w:val="both"/>
        <w:rPr>
          <w:lang w:val="ru-RU"/>
        </w:rPr>
      </w:pPr>
      <w:r w:rsidRPr="009264CB">
        <w:rPr>
          <w:rFonts w:ascii="Times New Roman" w:hAnsi="Times New Roman"/>
          <w:color w:val="000000"/>
          <w:sz w:val="28"/>
          <w:lang w:val="ru-RU"/>
        </w:rPr>
        <w:t xml:space="preserve">К концу обучения </w:t>
      </w:r>
      <w:r w:rsidRPr="009264CB">
        <w:rPr>
          <w:rFonts w:ascii="Times New Roman" w:hAnsi="Times New Roman"/>
          <w:b/>
          <w:i/>
          <w:color w:val="000000"/>
          <w:sz w:val="28"/>
          <w:lang w:val="ru-RU"/>
        </w:rPr>
        <w:t>в 11 классе</w:t>
      </w:r>
      <w:r w:rsidRPr="009264CB">
        <w:rPr>
          <w:rFonts w:ascii="Times New Roman" w:hAnsi="Times New Roman"/>
          <w:color w:val="000000"/>
          <w:sz w:val="28"/>
          <w:lang w:val="ru-RU"/>
        </w:rPr>
        <w:t xml:space="preserve"> </w:t>
      </w:r>
      <w:proofErr w:type="gramStart"/>
      <w:r w:rsidRPr="009264CB">
        <w:rPr>
          <w:rFonts w:ascii="Times New Roman" w:hAnsi="Times New Roman"/>
          <w:color w:val="000000"/>
          <w:sz w:val="28"/>
          <w:lang w:val="ru-RU"/>
        </w:rPr>
        <w:t>обучающийся</w:t>
      </w:r>
      <w:proofErr w:type="gramEnd"/>
      <w:r w:rsidRPr="009264CB">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lastRenderedPageBreak/>
        <w:t xml:space="preserve">Раздел «Знания о физической культуре»: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Раздел «Организация самостоятельных занятий»:</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63F41" w:rsidRPr="009264CB" w:rsidRDefault="00245C61">
      <w:pPr>
        <w:spacing w:after="0" w:line="264" w:lineRule="auto"/>
        <w:ind w:firstLine="600"/>
        <w:jc w:val="both"/>
        <w:rPr>
          <w:lang w:val="ru-RU"/>
        </w:rPr>
      </w:pPr>
      <w:r w:rsidRPr="009264CB">
        <w:rPr>
          <w:rFonts w:ascii="Times New Roman" w:hAnsi="Times New Roman"/>
          <w:b/>
          <w:i/>
          <w:color w:val="000000"/>
          <w:sz w:val="28"/>
          <w:lang w:val="ru-RU"/>
        </w:rPr>
        <w:t>Раздел «Физическое совершенствование»:</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63F41" w:rsidRPr="009264CB" w:rsidRDefault="00245C61">
      <w:pPr>
        <w:spacing w:after="0" w:line="264" w:lineRule="auto"/>
        <w:ind w:firstLine="600"/>
        <w:jc w:val="both"/>
        <w:rPr>
          <w:lang w:val="ru-RU"/>
        </w:rPr>
      </w:pPr>
      <w:r w:rsidRPr="009264CB">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63F41" w:rsidRPr="009264CB" w:rsidRDefault="00363F41">
      <w:pPr>
        <w:rPr>
          <w:lang w:val="ru-RU"/>
        </w:rPr>
        <w:sectPr w:rsidR="00363F41" w:rsidRPr="009264CB">
          <w:pgSz w:w="11906" w:h="16383"/>
          <w:pgMar w:top="1134" w:right="850" w:bottom="1134" w:left="1701" w:header="720" w:footer="720" w:gutter="0"/>
          <w:cols w:space="720"/>
        </w:sectPr>
      </w:pPr>
    </w:p>
    <w:p w:rsidR="00363F41" w:rsidRDefault="00245C61">
      <w:pPr>
        <w:spacing w:after="0"/>
        <w:ind w:left="120"/>
      </w:pPr>
      <w:bookmarkStart w:id="14" w:name="block-21070507"/>
      <w:bookmarkEnd w:id="9"/>
      <w:r w:rsidRPr="009264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3F41" w:rsidRDefault="00245C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63F41" w:rsidTr="0021399B">
        <w:trPr>
          <w:trHeight w:val="144"/>
          <w:tblCellSpacing w:w="20" w:type="nil"/>
        </w:trPr>
        <w:tc>
          <w:tcPr>
            <w:tcW w:w="1120" w:type="dxa"/>
            <w:vMerge w:val="restart"/>
            <w:tcMar>
              <w:top w:w="50" w:type="dxa"/>
              <w:left w:w="100" w:type="dxa"/>
            </w:tcMar>
            <w:vAlign w:val="center"/>
          </w:tcPr>
          <w:p w:rsidR="00363F41" w:rsidRDefault="00245C61">
            <w:pPr>
              <w:spacing w:after="0"/>
              <w:ind w:left="135"/>
            </w:pPr>
            <w:r>
              <w:rPr>
                <w:rFonts w:ascii="Times New Roman" w:hAnsi="Times New Roman"/>
                <w:b/>
                <w:color w:val="000000"/>
                <w:sz w:val="24"/>
              </w:rPr>
              <w:t xml:space="preserve">№ п/п </w:t>
            </w:r>
          </w:p>
          <w:p w:rsidR="00363F41" w:rsidRDefault="00363F41">
            <w:pPr>
              <w:spacing w:after="0"/>
              <w:ind w:left="135"/>
            </w:pPr>
          </w:p>
        </w:tc>
        <w:tc>
          <w:tcPr>
            <w:tcW w:w="4591"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3F41" w:rsidRDefault="00363F41">
            <w:pPr>
              <w:spacing w:after="0"/>
              <w:ind w:left="135"/>
            </w:pPr>
          </w:p>
        </w:tc>
        <w:tc>
          <w:tcPr>
            <w:tcW w:w="0" w:type="auto"/>
            <w:gridSpan w:val="3"/>
            <w:tcMar>
              <w:top w:w="50" w:type="dxa"/>
              <w:left w:w="100" w:type="dxa"/>
            </w:tcMar>
            <w:vAlign w:val="center"/>
          </w:tcPr>
          <w:p w:rsidR="00363F41" w:rsidRDefault="00245C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3F41" w:rsidRDefault="00363F41">
            <w:pPr>
              <w:spacing w:after="0"/>
              <w:ind w:left="135"/>
            </w:pPr>
          </w:p>
        </w:tc>
      </w:tr>
      <w:tr w:rsidR="00363F41" w:rsidTr="0021399B">
        <w:trPr>
          <w:trHeight w:val="144"/>
          <w:tblCellSpacing w:w="20" w:type="nil"/>
        </w:trPr>
        <w:tc>
          <w:tcPr>
            <w:tcW w:w="0" w:type="auto"/>
            <w:vMerge/>
            <w:tcBorders>
              <w:top w:val="nil"/>
            </w:tcBorders>
            <w:tcMar>
              <w:top w:w="50" w:type="dxa"/>
              <w:left w:w="100" w:type="dxa"/>
            </w:tcMar>
          </w:tcPr>
          <w:p w:rsidR="00363F41" w:rsidRDefault="00363F41"/>
        </w:tc>
        <w:tc>
          <w:tcPr>
            <w:tcW w:w="0" w:type="auto"/>
            <w:vMerge/>
            <w:tcBorders>
              <w:top w:val="nil"/>
            </w:tcBorders>
            <w:tcMar>
              <w:top w:w="50" w:type="dxa"/>
              <w:left w:w="100" w:type="dxa"/>
            </w:tcMar>
          </w:tcPr>
          <w:p w:rsidR="00363F41" w:rsidRDefault="00363F41"/>
        </w:tc>
        <w:tc>
          <w:tcPr>
            <w:tcW w:w="1563"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3F41" w:rsidRDefault="00363F41">
            <w:pPr>
              <w:spacing w:after="0"/>
              <w:ind w:left="135"/>
            </w:pPr>
          </w:p>
        </w:tc>
        <w:tc>
          <w:tcPr>
            <w:tcW w:w="1841"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1910"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0" w:type="auto"/>
            <w:vMerge/>
            <w:tcBorders>
              <w:top w:val="nil"/>
            </w:tcBorders>
            <w:tcMar>
              <w:top w:w="50" w:type="dxa"/>
              <w:left w:w="100" w:type="dxa"/>
            </w:tcMa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1.</w:t>
            </w:r>
            <w:r w:rsidRPr="009264CB">
              <w:rPr>
                <w:rFonts w:ascii="Times New Roman" w:hAnsi="Times New Roman"/>
                <w:color w:val="000000"/>
                <w:sz w:val="24"/>
                <w:lang w:val="ru-RU"/>
              </w:rPr>
              <w:t xml:space="preserve"> </w:t>
            </w:r>
            <w:r w:rsidRPr="009264CB">
              <w:rPr>
                <w:rFonts w:ascii="Times New Roman" w:hAnsi="Times New Roman"/>
                <w:b/>
                <w:color w:val="000000"/>
                <w:sz w:val="24"/>
                <w:lang w:val="ru-RU"/>
              </w:rPr>
              <w:t>Знания о физической культуре</w:t>
            </w: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1.1</w:t>
            </w:r>
          </w:p>
        </w:tc>
        <w:tc>
          <w:tcPr>
            <w:tcW w:w="4591"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1.2</w:t>
            </w:r>
          </w:p>
        </w:tc>
        <w:tc>
          <w:tcPr>
            <w:tcW w:w="4591"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2.</w:t>
            </w:r>
            <w:r w:rsidRPr="009264CB">
              <w:rPr>
                <w:rFonts w:ascii="Times New Roman" w:hAnsi="Times New Roman"/>
                <w:color w:val="000000"/>
                <w:sz w:val="24"/>
                <w:lang w:val="ru-RU"/>
              </w:rPr>
              <w:t xml:space="preserve"> </w:t>
            </w:r>
            <w:r w:rsidRPr="009264CB">
              <w:rPr>
                <w:rFonts w:ascii="Times New Roman" w:hAnsi="Times New Roman"/>
                <w:b/>
                <w:color w:val="000000"/>
                <w:sz w:val="24"/>
                <w:lang w:val="ru-RU"/>
              </w:rPr>
              <w:t>Способы самостоятельной двигательной деятельности</w:t>
            </w: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2.1</w:t>
            </w:r>
          </w:p>
        </w:tc>
        <w:tc>
          <w:tcPr>
            <w:tcW w:w="4591"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63F41" w:rsidRDefault="00363F41"/>
        </w:tc>
      </w:tr>
      <w:tr w:rsidR="00363F41">
        <w:trPr>
          <w:trHeight w:val="144"/>
          <w:tblCellSpacing w:w="20" w:type="nil"/>
        </w:trPr>
        <w:tc>
          <w:tcPr>
            <w:tcW w:w="0" w:type="auto"/>
            <w:gridSpan w:val="6"/>
            <w:tcMar>
              <w:top w:w="50" w:type="dxa"/>
              <w:left w:w="100" w:type="dxa"/>
            </w:tcMar>
            <w:vAlign w:val="center"/>
          </w:tcPr>
          <w:p w:rsidR="00363F41" w:rsidRDefault="00245C61">
            <w:pPr>
              <w:spacing w:after="0"/>
              <w:ind w:left="135"/>
            </w:pPr>
            <w:r>
              <w:rPr>
                <w:rFonts w:ascii="Times New Roman" w:hAnsi="Times New Roman"/>
                <w:b/>
                <w:color w:val="000000"/>
                <w:sz w:val="24"/>
              </w:rPr>
              <w:t>ФИЗИЧЕСКОЕ СОВЕРШЕНСТВОВАНИЕ</w:t>
            </w:r>
          </w:p>
        </w:tc>
      </w:tr>
      <w:tr w:rsidR="00363F41">
        <w:trPr>
          <w:trHeight w:val="144"/>
          <w:tblCellSpacing w:w="20" w:type="nil"/>
        </w:trPr>
        <w:tc>
          <w:tcPr>
            <w:tcW w:w="0" w:type="auto"/>
            <w:gridSpan w:val="6"/>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1.1</w:t>
            </w:r>
          </w:p>
        </w:tc>
        <w:tc>
          <w:tcPr>
            <w:tcW w:w="4591"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3F41" w:rsidRDefault="00363F41"/>
        </w:tc>
      </w:tr>
      <w:tr w:rsidR="00363F41">
        <w:trPr>
          <w:trHeight w:val="144"/>
          <w:tblCellSpacing w:w="20" w:type="nil"/>
        </w:trPr>
        <w:tc>
          <w:tcPr>
            <w:tcW w:w="0" w:type="auto"/>
            <w:gridSpan w:val="6"/>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2.1</w:t>
            </w:r>
          </w:p>
        </w:tc>
        <w:tc>
          <w:tcPr>
            <w:tcW w:w="4591"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2.3</w:t>
            </w:r>
          </w:p>
        </w:tc>
        <w:tc>
          <w:tcPr>
            <w:tcW w:w="4591"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363F41" w:rsidRPr="0021399B" w:rsidRDefault="00245C61">
            <w:pPr>
              <w:spacing w:after="0"/>
              <w:ind w:left="135"/>
              <w:jc w:val="center"/>
              <w:rPr>
                <w:lang w:val="ru-RU"/>
              </w:rPr>
            </w:pPr>
            <w:r>
              <w:rPr>
                <w:rFonts w:ascii="Times New Roman" w:hAnsi="Times New Roman"/>
                <w:color w:val="000000"/>
                <w:sz w:val="24"/>
              </w:rPr>
              <w:t xml:space="preserve"> </w:t>
            </w:r>
            <w:r w:rsidR="0021399B">
              <w:rPr>
                <w:rFonts w:ascii="Times New Roman" w:hAnsi="Times New Roman"/>
                <w:color w:val="000000"/>
                <w:sz w:val="24"/>
                <w:lang w:val="ru-RU"/>
              </w:rPr>
              <w:t>24</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139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sidR="00245C61">
              <w:rPr>
                <w:rFonts w:ascii="Times New Roman" w:hAnsi="Times New Roman"/>
                <w:color w:val="000000"/>
                <w:sz w:val="24"/>
              </w:rPr>
              <w:t xml:space="preserve"> </w:t>
            </w:r>
          </w:p>
        </w:tc>
        <w:tc>
          <w:tcPr>
            <w:tcW w:w="0" w:type="auto"/>
            <w:gridSpan w:val="3"/>
            <w:tcMar>
              <w:top w:w="50" w:type="dxa"/>
              <w:left w:w="100" w:type="dxa"/>
            </w:tcMar>
            <w:vAlign w:val="cente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3.</w:t>
            </w:r>
            <w:r w:rsidRPr="009264CB">
              <w:rPr>
                <w:rFonts w:ascii="Times New Roman" w:hAnsi="Times New Roman"/>
                <w:color w:val="000000"/>
                <w:sz w:val="24"/>
                <w:lang w:val="ru-RU"/>
              </w:rPr>
              <w:t xml:space="preserve"> </w:t>
            </w:r>
            <w:proofErr w:type="spellStart"/>
            <w:r w:rsidRPr="009264CB">
              <w:rPr>
                <w:rFonts w:ascii="Times New Roman" w:hAnsi="Times New Roman"/>
                <w:b/>
                <w:color w:val="000000"/>
                <w:sz w:val="24"/>
                <w:lang w:val="ru-RU"/>
              </w:rPr>
              <w:t>Прикладно</w:t>
            </w:r>
            <w:proofErr w:type="spellEnd"/>
            <w:r w:rsidRPr="009264CB">
              <w:rPr>
                <w:rFonts w:ascii="Times New Roman" w:hAnsi="Times New Roman"/>
                <w:b/>
                <w:color w:val="000000"/>
                <w:sz w:val="24"/>
                <w:lang w:val="ru-RU"/>
              </w:rPr>
              <w:t>-ориентированная двигательная деятельность</w:t>
            </w: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4.</w:t>
            </w:r>
            <w:r w:rsidRPr="009264CB">
              <w:rPr>
                <w:rFonts w:ascii="Times New Roman" w:hAnsi="Times New Roman"/>
                <w:color w:val="000000"/>
                <w:sz w:val="24"/>
                <w:lang w:val="ru-RU"/>
              </w:rPr>
              <w:t xml:space="preserve"> </w:t>
            </w:r>
            <w:r w:rsidRPr="009264CB">
              <w:rPr>
                <w:rFonts w:ascii="Times New Roman" w:hAnsi="Times New Roman"/>
                <w:b/>
                <w:color w:val="000000"/>
                <w:sz w:val="24"/>
                <w:lang w:val="ru-RU"/>
              </w:rPr>
              <w:t>Модуль «Спортивная и физическая подготовка»</w:t>
            </w: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4.1</w:t>
            </w:r>
          </w:p>
        </w:tc>
        <w:tc>
          <w:tcPr>
            <w:tcW w:w="4591"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rsidTr="0021399B">
        <w:trPr>
          <w:trHeight w:val="144"/>
          <w:tblCellSpacing w:w="20" w:type="nil"/>
        </w:trPr>
        <w:tc>
          <w:tcPr>
            <w:tcW w:w="1120" w:type="dxa"/>
            <w:tcMar>
              <w:top w:w="50" w:type="dxa"/>
              <w:left w:w="100" w:type="dxa"/>
            </w:tcMar>
            <w:vAlign w:val="center"/>
          </w:tcPr>
          <w:p w:rsidR="00363F41" w:rsidRDefault="00245C61">
            <w:pPr>
              <w:spacing w:after="0"/>
            </w:pPr>
            <w:r>
              <w:rPr>
                <w:rFonts w:ascii="Times New Roman" w:hAnsi="Times New Roman"/>
                <w:color w:val="000000"/>
                <w:sz w:val="24"/>
              </w:rPr>
              <w:t>4.2</w:t>
            </w:r>
          </w:p>
        </w:tc>
        <w:tc>
          <w:tcPr>
            <w:tcW w:w="4591"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63F41" w:rsidRDefault="00363F41">
            <w:pPr>
              <w:spacing w:after="0"/>
              <w:ind w:left="135"/>
              <w:jc w:val="center"/>
            </w:pPr>
          </w:p>
        </w:tc>
        <w:tc>
          <w:tcPr>
            <w:tcW w:w="1910"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63F41" w:rsidRDefault="00363F41"/>
        </w:tc>
      </w:tr>
      <w:tr w:rsidR="00363F41" w:rsidTr="0021399B">
        <w:trPr>
          <w:trHeight w:val="144"/>
          <w:tblCellSpacing w:w="20" w:type="nil"/>
        </w:trPr>
        <w:tc>
          <w:tcPr>
            <w:tcW w:w="0" w:type="auto"/>
            <w:gridSpan w:val="2"/>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3F41" w:rsidRDefault="00363F41"/>
        </w:tc>
      </w:tr>
    </w:tbl>
    <w:p w:rsidR="00363F41" w:rsidRDefault="00363F41">
      <w:pPr>
        <w:sectPr w:rsidR="00363F41">
          <w:pgSz w:w="16383" w:h="11906" w:orient="landscape"/>
          <w:pgMar w:top="1134" w:right="850" w:bottom="1134" w:left="1701" w:header="720" w:footer="720" w:gutter="0"/>
          <w:cols w:space="720"/>
        </w:sectPr>
      </w:pPr>
    </w:p>
    <w:p w:rsidR="00363F41" w:rsidRDefault="00245C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63F41">
        <w:trPr>
          <w:trHeight w:val="144"/>
          <w:tblCellSpacing w:w="20" w:type="nil"/>
        </w:trPr>
        <w:tc>
          <w:tcPr>
            <w:tcW w:w="510" w:type="dxa"/>
            <w:vMerge w:val="restart"/>
            <w:tcMar>
              <w:top w:w="50" w:type="dxa"/>
              <w:left w:w="100" w:type="dxa"/>
            </w:tcMar>
            <w:vAlign w:val="center"/>
          </w:tcPr>
          <w:p w:rsidR="00363F41" w:rsidRDefault="00245C61">
            <w:pPr>
              <w:spacing w:after="0"/>
              <w:ind w:left="135"/>
            </w:pPr>
            <w:r>
              <w:rPr>
                <w:rFonts w:ascii="Times New Roman" w:hAnsi="Times New Roman"/>
                <w:b/>
                <w:color w:val="000000"/>
                <w:sz w:val="24"/>
              </w:rPr>
              <w:t xml:space="preserve">№ п/п </w:t>
            </w:r>
          </w:p>
          <w:p w:rsidR="00363F41" w:rsidRDefault="00363F41">
            <w:pPr>
              <w:spacing w:after="0"/>
              <w:ind w:left="135"/>
            </w:pPr>
          </w:p>
        </w:tc>
        <w:tc>
          <w:tcPr>
            <w:tcW w:w="2816"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63F41" w:rsidRDefault="00363F41">
            <w:pPr>
              <w:spacing w:after="0"/>
              <w:ind w:left="135"/>
            </w:pPr>
          </w:p>
        </w:tc>
        <w:tc>
          <w:tcPr>
            <w:tcW w:w="0" w:type="auto"/>
            <w:gridSpan w:val="3"/>
            <w:tcMar>
              <w:top w:w="50" w:type="dxa"/>
              <w:left w:w="100" w:type="dxa"/>
            </w:tcMar>
            <w:vAlign w:val="center"/>
          </w:tcPr>
          <w:p w:rsidR="00363F41" w:rsidRDefault="00245C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3F41" w:rsidRDefault="00363F41">
            <w:pPr>
              <w:spacing w:after="0"/>
              <w:ind w:left="135"/>
            </w:pPr>
          </w:p>
        </w:tc>
      </w:tr>
      <w:tr w:rsidR="00363F41">
        <w:trPr>
          <w:trHeight w:val="144"/>
          <w:tblCellSpacing w:w="20" w:type="nil"/>
        </w:trPr>
        <w:tc>
          <w:tcPr>
            <w:tcW w:w="0" w:type="auto"/>
            <w:vMerge/>
            <w:tcBorders>
              <w:top w:val="nil"/>
            </w:tcBorders>
            <w:tcMar>
              <w:top w:w="50" w:type="dxa"/>
              <w:left w:w="100" w:type="dxa"/>
            </w:tcMar>
          </w:tcPr>
          <w:p w:rsidR="00363F41" w:rsidRDefault="00363F41"/>
        </w:tc>
        <w:tc>
          <w:tcPr>
            <w:tcW w:w="0" w:type="auto"/>
            <w:vMerge/>
            <w:tcBorders>
              <w:top w:val="nil"/>
            </w:tcBorders>
            <w:tcMar>
              <w:top w:w="50" w:type="dxa"/>
              <w:left w:w="100" w:type="dxa"/>
            </w:tcMar>
          </w:tcPr>
          <w:p w:rsidR="00363F41" w:rsidRDefault="00363F41"/>
        </w:tc>
        <w:tc>
          <w:tcPr>
            <w:tcW w:w="994"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3F41" w:rsidRDefault="00363F41">
            <w:pPr>
              <w:spacing w:after="0"/>
              <w:ind w:left="135"/>
            </w:pPr>
          </w:p>
        </w:tc>
        <w:tc>
          <w:tcPr>
            <w:tcW w:w="1719"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1805"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0" w:type="auto"/>
            <w:vMerge/>
            <w:tcBorders>
              <w:top w:val="nil"/>
            </w:tcBorders>
            <w:tcMar>
              <w:top w:w="50" w:type="dxa"/>
              <w:left w:w="100" w:type="dxa"/>
            </w:tcMa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1.</w:t>
            </w:r>
            <w:r w:rsidRPr="009264CB">
              <w:rPr>
                <w:rFonts w:ascii="Times New Roman" w:hAnsi="Times New Roman"/>
                <w:color w:val="000000"/>
                <w:sz w:val="24"/>
                <w:lang w:val="ru-RU"/>
              </w:rPr>
              <w:t xml:space="preserve"> </w:t>
            </w:r>
            <w:r w:rsidRPr="009264CB">
              <w:rPr>
                <w:rFonts w:ascii="Times New Roman" w:hAnsi="Times New Roman"/>
                <w:b/>
                <w:color w:val="000000"/>
                <w:sz w:val="24"/>
                <w:lang w:val="ru-RU"/>
              </w:rPr>
              <w:t>Знания о физической культуре</w:t>
            </w: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1.1</w:t>
            </w:r>
          </w:p>
        </w:tc>
        <w:tc>
          <w:tcPr>
            <w:tcW w:w="2816"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1.2</w:t>
            </w:r>
          </w:p>
        </w:tc>
        <w:tc>
          <w:tcPr>
            <w:tcW w:w="2816"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2.</w:t>
            </w:r>
            <w:r w:rsidRPr="009264CB">
              <w:rPr>
                <w:rFonts w:ascii="Times New Roman" w:hAnsi="Times New Roman"/>
                <w:color w:val="000000"/>
                <w:sz w:val="24"/>
                <w:lang w:val="ru-RU"/>
              </w:rPr>
              <w:t xml:space="preserve"> </w:t>
            </w:r>
            <w:r w:rsidRPr="009264CB">
              <w:rPr>
                <w:rFonts w:ascii="Times New Roman" w:hAnsi="Times New Roman"/>
                <w:b/>
                <w:color w:val="000000"/>
                <w:sz w:val="24"/>
                <w:lang w:val="ru-RU"/>
              </w:rPr>
              <w:t>Способы самостоятельной двигательной деятельности</w:t>
            </w: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2.1</w:t>
            </w:r>
          </w:p>
        </w:tc>
        <w:tc>
          <w:tcPr>
            <w:tcW w:w="2816"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2.2</w:t>
            </w:r>
          </w:p>
        </w:tc>
        <w:tc>
          <w:tcPr>
            <w:tcW w:w="2816"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3F41" w:rsidRDefault="00363F41"/>
        </w:tc>
      </w:tr>
      <w:tr w:rsidR="00363F41">
        <w:trPr>
          <w:trHeight w:val="144"/>
          <w:tblCellSpacing w:w="20" w:type="nil"/>
        </w:trPr>
        <w:tc>
          <w:tcPr>
            <w:tcW w:w="0" w:type="auto"/>
            <w:gridSpan w:val="6"/>
            <w:tcMar>
              <w:top w:w="50" w:type="dxa"/>
              <w:left w:w="100" w:type="dxa"/>
            </w:tcMar>
            <w:vAlign w:val="center"/>
          </w:tcPr>
          <w:p w:rsidR="00363F41" w:rsidRDefault="00245C61">
            <w:pPr>
              <w:spacing w:after="0"/>
              <w:ind w:left="135"/>
            </w:pPr>
            <w:r>
              <w:rPr>
                <w:rFonts w:ascii="Times New Roman" w:hAnsi="Times New Roman"/>
                <w:b/>
                <w:color w:val="000000"/>
                <w:sz w:val="24"/>
              </w:rPr>
              <w:t>ФИЗИЧЕСКОЕ СОВЕРШЕНСТВОВАНИЕ</w:t>
            </w:r>
          </w:p>
        </w:tc>
      </w:tr>
      <w:tr w:rsidR="00363F41">
        <w:trPr>
          <w:trHeight w:val="144"/>
          <w:tblCellSpacing w:w="20" w:type="nil"/>
        </w:trPr>
        <w:tc>
          <w:tcPr>
            <w:tcW w:w="0" w:type="auto"/>
            <w:gridSpan w:val="6"/>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1.1</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3F41" w:rsidRDefault="00363F41"/>
        </w:tc>
      </w:tr>
      <w:tr w:rsidR="00363F41">
        <w:trPr>
          <w:trHeight w:val="144"/>
          <w:tblCellSpacing w:w="20" w:type="nil"/>
        </w:trPr>
        <w:tc>
          <w:tcPr>
            <w:tcW w:w="0" w:type="auto"/>
            <w:gridSpan w:val="6"/>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2.1</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2.2</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2.3</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3.</w:t>
            </w:r>
            <w:r w:rsidRPr="009264CB">
              <w:rPr>
                <w:rFonts w:ascii="Times New Roman" w:hAnsi="Times New Roman"/>
                <w:color w:val="000000"/>
                <w:sz w:val="24"/>
                <w:lang w:val="ru-RU"/>
              </w:rPr>
              <w:t xml:space="preserve"> </w:t>
            </w:r>
            <w:proofErr w:type="spellStart"/>
            <w:r w:rsidRPr="009264CB">
              <w:rPr>
                <w:rFonts w:ascii="Times New Roman" w:hAnsi="Times New Roman"/>
                <w:b/>
                <w:color w:val="000000"/>
                <w:sz w:val="24"/>
                <w:lang w:val="ru-RU"/>
              </w:rPr>
              <w:t>Прикладно</w:t>
            </w:r>
            <w:proofErr w:type="spellEnd"/>
            <w:r w:rsidRPr="009264CB">
              <w:rPr>
                <w:rFonts w:ascii="Times New Roman" w:hAnsi="Times New Roman"/>
                <w:b/>
                <w:color w:val="000000"/>
                <w:sz w:val="24"/>
                <w:lang w:val="ru-RU"/>
              </w:rPr>
              <w:t>-ориентированная двигательная деятельность</w:t>
            </w: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3.1</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3F41" w:rsidRDefault="00363F41"/>
        </w:tc>
      </w:tr>
      <w:tr w:rsidR="00363F41" w:rsidRPr="00ED139D">
        <w:trPr>
          <w:trHeight w:val="144"/>
          <w:tblCellSpacing w:w="20" w:type="nil"/>
        </w:trPr>
        <w:tc>
          <w:tcPr>
            <w:tcW w:w="0" w:type="auto"/>
            <w:gridSpan w:val="6"/>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b/>
                <w:color w:val="000000"/>
                <w:sz w:val="24"/>
                <w:lang w:val="ru-RU"/>
              </w:rPr>
              <w:t>Раздел 4.</w:t>
            </w:r>
            <w:r w:rsidRPr="009264CB">
              <w:rPr>
                <w:rFonts w:ascii="Times New Roman" w:hAnsi="Times New Roman"/>
                <w:color w:val="000000"/>
                <w:sz w:val="24"/>
                <w:lang w:val="ru-RU"/>
              </w:rPr>
              <w:t xml:space="preserve"> </w:t>
            </w:r>
            <w:r w:rsidRPr="009264CB">
              <w:rPr>
                <w:rFonts w:ascii="Times New Roman" w:hAnsi="Times New Roman"/>
                <w:b/>
                <w:color w:val="000000"/>
                <w:sz w:val="24"/>
                <w:lang w:val="ru-RU"/>
              </w:rPr>
              <w:t>Модуль «Спортивная и физическая подготовка»</w:t>
            </w: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4.1</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510" w:type="dxa"/>
            <w:tcMar>
              <w:top w:w="50" w:type="dxa"/>
              <w:left w:w="100" w:type="dxa"/>
            </w:tcMar>
            <w:vAlign w:val="center"/>
          </w:tcPr>
          <w:p w:rsidR="00363F41" w:rsidRDefault="00245C61">
            <w:pPr>
              <w:spacing w:after="0"/>
            </w:pPr>
            <w:r>
              <w:rPr>
                <w:rFonts w:ascii="Times New Roman" w:hAnsi="Times New Roman"/>
                <w:color w:val="000000"/>
                <w:sz w:val="24"/>
              </w:rPr>
              <w:t>4.2</w:t>
            </w:r>
          </w:p>
        </w:tc>
        <w:tc>
          <w:tcPr>
            <w:tcW w:w="2816"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363F41" w:rsidRDefault="00363F41">
            <w:pPr>
              <w:spacing w:after="0"/>
              <w:ind w:left="135"/>
              <w:jc w:val="center"/>
            </w:pPr>
          </w:p>
        </w:tc>
        <w:tc>
          <w:tcPr>
            <w:tcW w:w="1805" w:type="dxa"/>
            <w:tcMar>
              <w:top w:w="50" w:type="dxa"/>
              <w:left w:w="100" w:type="dxa"/>
            </w:tcMar>
            <w:vAlign w:val="center"/>
          </w:tcPr>
          <w:p w:rsidR="00363F41" w:rsidRDefault="00363F41">
            <w:pPr>
              <w:spacing w:after="0"/>
              <w:ind w:left="135"/>
              <w:jc w:val="center"/>
            </w:pPr>
          </w:p>
        </w:tc>
        <w:tc>
          <w:tcPr>
            <w:tcW w:w="2694"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63F41" w:rsidRDefault="00363F41"/>
        </w:tc>
      </w:tr>
      <w:tr w:rsidR="00363F41">
        <w:trPr>
          <w:trHeight w:val="144"/>
          <w:tblCellSpacing w:w="20" w:type="nil"/>
        </w:trPr>
        <w:tc>
          <w:tcPr>
            <w:tcW w:w="0" w:type="auto"/>
            <w:gridSpan w:val="2"/>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63F41" w:rsidRDefault="00363F41"/>
        </w:tc>
      </w:tr>
    </w:tbl>
    <w:p w:rsidR="00363F41" w:rsidRDefault="00363F41">
      <w:pPr>
        <w:sectPr w:rsidR="00363F41">
          <w:pgSz w:w="16383" w:h="11906" w:orient="landscape"/>
          <w:pgMar w:top="1134" w:right="850" w:bottom="1134" w:left="1701" w:header="720" w:footer="720" w:gutter="0"/>
          <w:cols w:space="720"/>
        </w:sectPr>
      </w:pPr>
    </w:p>
    <w:p w:rsidR="00363F41" w:rsidRDefault="00363F41">
      <w:pPr>
        <w:sectPr w:rsidR="00363F41">
          <w:pgSz w:w="16383" w:h="11906" w:orient="landscape"/>
          <w:pgMar w:top="1134" w:right="850" w:bottom="1134" w:left="1701" w:header="720" w:footer="720" w:gutter="0"/>
          <w:cols w:space="720"/>
        </w:sectPr>
      </w:pPr>
    </w:p>
    <w:p w:rsidR="00363F41" w:rsidRDefault="00245C61">
      <w:pPr>
        <w:spacing w:after="0"/>
        <w:ind w:left="120"/>
      </w:pPr>
      <w:bookmarkStart w:id="15" w:name="block-21070508"/>
      <w:bookmarkEnd w:id="14"/>
      <w:r>
        <w:rPr>
          <w:rFonts w:ascii="Times New Roman" w:hAnsi="Times New Roman"/>
          <w:b/>
          <w:color w:val="000000"/>
          <w:sz w:val="28"/>
        </w:rPr>
        <w:lastRenderedPageBreak/>
        <w:t xml:space="preserve"> ПОУРОЧНОЕ ПЛАНИРОВАНИЕ </w:t>
      </w:r>
    </w:p>
    <w:p w:rsidR="00363F41" w:rsidRDefault="00245C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63F41">
        <w:trPr>
          <w:trHeight w:val="144"/>
          <w:tblCellSpacing w:w="20" w:type="nil"/>
        </w:trPr>
        <w:tc>
          <w:tcPr>
            <w:tcW w:w="463" w:type="dxa"/>
            <w:vMerge w:val="restart"/>
            <w:tcMar>
              <w:top w:w="50" w:type="dxa"/>
              <w:left w:w="100" w:type="dxa"/>
            </w:tcMar>
            <w:vAlign w:val="center"/>
          </w:tcPr>
          <w:p w:rsidR="00363F41" w:rsidRDefault="00245C61">
            <w:pPr>
              <w:spacing w:after="0"/>
              <w:ind w:left="135"/>
            </w:pPr>
            <w:r>
              <w:rPr>
                <w:rFonts w:ascii="Times New Roman" w:hAnsi="Times New Roman"/>
                <w:b/>
                <w:color w:val="000000"/>
                <w:sz w:val="24"/>
              </w:rPr>
              <w:t xml:space="preserve">№ п/п </w:t>
            </w:r>
          </w:p>
          <w:p w:rsidR="00363F41" w:rsidRDefault="00363F41">
            <w:pPr>
              <w:spacing w:after="0"/>
              <w:ind w:left="135"/>
            </w:pPr>
          </w:p>
        </w:tc>
        <w:tc>
          <w:tcPr>
            <w:tcW w:w="3168"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3F41" w:rsidRDefault="00363F41">
            <w:pPr>
              <w:spacing w:after="0"/>
              <w:ind w:left="135"/>
            </w:pPr>
          </w:p>
        </w:tc>
        <w:tc>
          <w:tcPr>
            <w:tcW w:w="0" w:type="auto"/>
            <w:gridSpan w:val="3"/>
            <w:tcMar>
              <w:top w:w="50" w:type="dxa"/>
              <w:left w:w="100" w:type="dxa"/>
            </w:tcMar>
            <w:vAlign w:val="center"/>
          </w:tcPr>
          <w:p w:rsidR="00363F41" w:rsidRDefault="00245C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3F41" w:rsidRDefault="00363F41">
            <w:pPr>
              <w:spacing w:after="0"/>
              <w:ind w:left="135"/>
            </w:pPr>
          </w:p>
        </w:tc>
        <w:tc>
          <w:tcPr>
            <w:tcW w:w="1959"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3F41" w:rsidRDefault="00363F41">
            <w:pPr>
              <w:spacing w:after="0"/>
              <w:ind w:left="135"/>
            </w:pPr>
          </w:p>
        </w:tc>
      </w:tr>
      <w:tr w:rsidR="00363F41">
        <w:trPr>
          <w:trHeight w:val="144"/>
          <w:tblCellSpacing w:w="20" w:type="nil"/>
        </w:trPr>
        <w:tc>
          <w:tcPr>
            <w:tcW w:w="0" w:type="auto"/>
            <w:vMerge/>
            <w:tcBorders>
              <w:top w:val="nil"/>
            </w:tcBorders>
            <w:tcMar>
              <w:top w:w="50" w:type="dxa"/>
              <w:left w:w="100" w:type="dxa"/>
            </w:tcMar>
          </w:tcPr>
          <w:p w:rsidR="00363F41" w:rsidRDefault="00363F41"/>
        </w:tc>
        <w:tc>
          <w:tcPr>
            <w:tcW w:w="0" w:type="auto"/>
            <w:vMerge/>
            <w:tcBorders>
              <w:top w:val="nil"/>
            </w:tcBorders>
            <w:tcMar>
              <w:top w:w="50" w:type="dxa"/>
              <w:left w:w="100" w:type="dxa"/>
            </w:tcMar>
          </w:tcPr>
          <w:p w:rsidR="00363F41" w:rsidRDefault="00363F41"/>
        </w:tc>
        <w:tc>
          <w:tcPr>
            <w:tcW w:w="815"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3F41" w:rsidRDefault="00363F41">
            <w:pPr>
              <w:spacing w:after="0"/>
              <w:ind w:left="135"/>
            </w:pPr>
          </w:p>
        </w:tc>
        <w:tc>
          <w:tcPr>
            <w:tcW w:w="1510"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1611"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0" w:type="auto"/>
            <w:vMerge/>
            <w:tcBorders>
              <w:top w:val="nil"/>
            </w:tcBorders>
            <w:tcMar>
              <w:top w:w="50" w:type="dxa"/>
              <w:left w:w="100" w:type="dxa"/>
            </w:tcMar>
          </w:tcPr>
          <w:p w:rsidR="00363F41" w:rsidRDefault="00363F41"/>
        </w:tc>
        <w:tc>
          <w:tcPr>
            <w:tcW w:w="0" w:type="auto"/>
            <w:vMerge/>
            <w:tcBorders>
              <w:top w:val="nil"/>
            </w:tcBorders>
            <w:tcMar>
              <w:top w:w="50" w:type="dxa"/>
              <w:left w:w="100" w:type="dxa"/>
            </w:tcMar>
          </w:tcPr>
          <w:p w:rsidR="00363F41" w:rsidRDefault="00363F41"/>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43</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44</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52</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53</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Обучение и закрепление старта со </w:t>
            </w:r>
            <w:r w:rsidRPr="009264CB">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Игры с мячом на воде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Игры с мячом на воде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Спортивная подготовка (СФП) по </w:t>
            </w:r>
            <w:r w:rsidRPr="009264CB">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79</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80</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81</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82</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83</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84</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264CB">
              <w:rPr>
                <w:rFonts w:ascii="Times New Roman" w:hAnsi="Times New Roman"/>
                <w:color w:val="000000"/>
                <w:sz w:val="24"/>
                <w:lang w:val="ru-RU"/>
              </w:rPr>
              <w:t>положения</w:t>
            </w:r>
            <w:proofErr w:type="gramEnd"/>
            <w:r w:rsidRPr="009264CB">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264CB">
              <w:rPr>
                <w:rFonts w:ascii="Times New Roman" w:hAnsi="Times New Roman"/>
                <w:color w:val="000000"/>
                <w:sz w:val="24"/>
                <w:lang w:val="ru-RU"/>
              </w:rPr>
              <w:t>положения</w:t>
            </w:r>
            <w:proofErr w:type="gramEnd"/>
            <w:r w:rsidRPr="009264CB">
              <w:rPr>
                <w:rFonts w:ascii="Times New Roman" w:hAnsi="Times New Roman"/>
                <w:color w:val="000000"/>
                <w:sz w:val="24"/>
                <w:lang w:val="ru-RU"/>
              </w:rPr>
              <w:t xml:space="preserve"> </w:t>
            </w:r>
            <w:r w:rsidRPr="009264CB">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9264CB">
              <w:rPr>
                <w:rFonts w:ascii="Times New Roman" w:hAnsi="Times New Roman"/>
                <w:color w:val="000000"/>
                <w:sz w:val="24"/>
                <w:lang w:val="ru-RU"/>
              </w:rPr>
              <w:t>г(</w:t>
            </w:r>
            <w:proofErr w:type="gramEnd"/>
            <w:r w:rsidRPr="009264CB">
              <w:rPr>
                <w:rFonts w:ascii="Times New Roman" w:hAnsi="Times New Roman"/>
                <w:color w:val="000000"/>
                <w:sz w:val="24"/>
                <w:lang w:val="ru-RU"/>
              </w:rPr>
              <w:t>д), 700 г(ю)</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Фестиваль «Мы готовы к ГТО!»</w:t>
            </w:r>
            <w:proofErr w:type="gramStart"/>
            <w:r w:rsidRPr="009264CB">
              <w:rPr>
                <w:rFonts w:ascii="Times New Roman" w:hAnsi="Times New Roman"/>
                <w:color w:val="000000"/>
                <w:sz w:val="24"/>
                <w:lang w:val="ru-RU"/>
              </w:rPr>
              <w:t>.</w:t>
            </w:r>
            <w:proofErr w:type="gramEnd"/>
            <w:r w:rsidRPr="009264CB">
              <w:rPr>
                <w:rFonts w:ascii="Times New Roman" w:hAnsi="Times New Roman"/>
                <w:color w:val="000000"/>
                <w:sz w:val="24"/>
                <w:lang w:val="ru-RU"/>
              </w:rPr>
              <w:t xml:space="preserve"> (</w:t>
            </w:r>
            <w:proofErr w:type="gramStart"/>
            <w:r w:rsidRPr="009264CB">
              <w:rPr>
                <w:rFonts w:ascii="Times New Roman" w:hAnsi="Times New Roman"/>
                <w:color w:val="000000"/>
                <w:sz w:val="24"/>
                <w:lang w:val="ru-RU"/>
              </w:rPr>
              <w:t>с</w:t>
            </w:r>
            <w:proofErr w:type="gramEnd"/>
            <w:r w:rsidRPr="009264CB">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3F41" w:rsidRDefault="00363F41"/>
        </w:tc>
      </w:tr>
    </w:tbl>
    <w:p w:rsidR="00363F41" w:rsidRDefault="00363F41">
      <w:pPr>
        <w:sectPr w:rsidR="00363F41">
          <w:pgSz w:w="16383" w:h="11906" w:orient="landscape"/>
          <w:pgMar w:top="1134" w:right="850" w:bottom="1134" w:left="1701" w:header="720" w:footer="720" w:gutter="0"/>
          <w:cols w:space="720"/>
        </w:sectPr>
      </w:pPr>
    </w:p>
    <w:p w:rsidR="00363F41" w:rsidRDefault="00245C6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363F41">
        <w:trPr>
          <w:trHeight w:val="144"/>
          <w:tblCellSpacing w:w="20" w:type="nil"/>
        </w:trPr>
        <w:tc>
          <w:tcPr>
            <w:tcW w:w="463" w:type="dxa"/>
            <w:vMerge w:val="restart"/>
            <w:tcMar>
              <w:top w:w="50" w:type="dxa"/>
              <w:left w:w="100" w:type="dxa"/>
            </w:tcMar>
            <w:vAlign w:val="center"/>
          </w:tcPr>
          <w:p w:rsidR="00363F41" w:rsidRDefault="00245C61">
            <w:pPr>
              <w:spacing w:after="0"/>
              <w:ind w:left="135"/>
            </w:pPr>
            <w:r>
              <w:rPr>
                <w:rFonts w:ascii="Times New Roman" w:hAnsi="Times New Roman"/>
                <w:b/>
                <w:color w:val="000000"/>
                <w:sz w:val="24"/>
              </w:rPr>
              <w:t xml:space="preserve">№ п/п </w:t>
            </w:r>
          </w:p>
          <w:p w:rsidR="00363F41" w:rsidRDefault="00363F41">
            <w:pPr>
              <w:spacing w:after="0"/>
              <w:ind w:left="135"/>
            </w:pPr>
          </w:p>
        </w:tc>
        <w:tc>
          <w:tcPr>
            <w:tcW w:w="3168"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63F41" w:rsidRDefault="00363F41">
            <w:pPr>
              <w:spacing w:after="0"/>
              <w:ind w:left="135"/>
            </w:pPr>
          </w:p>
        </w:tc>
        <w:tc>
          <w:tcPr>
            <w:tcW w:w="0" w:type="auto"/>
            <w:gridSpan w:val="3"/>
            <w:tcMar>
              <w:top w:w="50" w:type="dxa"/>
              <w:left w:w="100" w:type="dxa"/>
            </w:tcMar>
            <w:vAlign w:val="center"/>
          </w:tcPr>
          <w:p w:rsidR="00363F41" w:rsidRDefault="00245C6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63F41" w:rsidRDefault="00363F41">
            <w:pPr>
              <w:spacing w:after="0"/>
              <w:ind w:left="135"/>
            </w:pPr>
          </w:p>
        </w:tc>
        <w:tc>
          <w:tcPr>
            <w:tcW w:w="1959" w:type="dxa"/>
            <w:vMerge w:val="restart"/>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63F41" w:rsidRDefault="00363F41">
            <w:pPr>
              <w:spacing w:after="0"/>
              <w:ind w:left="135"/>
            </w:pPr>
          </w:p>
        </w:tc>
      </w:tr>
      <w:tr w:rsidR="00363F41">
        <w:trPr>
          <w:trHeight w:val="144"/>
          <w:tblCellSpacing w:w="20" w:type="nil"/>
        </w:trPr>
        <w:tc>
          <w:tcPr>
            <w:tcW w:w="0" w:type="auto"/>
            <w:vMerge/>
            <w:tcBorders>
              <w:top w:val="nil"/>
            </w:tcBorders>
            <w:tcMar>
              <w:top w:w="50" w:type="dxa"/>
              <w:left w:w="100" w:type="dxa"/>
            </w:tcMar>
          </w:tcPr>
          <w:p w:rsidR="00363F41" w:rsidRDefault="00363F41"/>
        </w:tc>
        <w:tc>
          <w:tcPr>
            <w:tcW w:w="0" w:type="auto"/>
            <w:vMerge/>
            <w:tcBorders>
              <w:top w:val="nil"/>
            </w:tcBorders>
            <w:tcMar>
              <w:top w:w="50" w:type="dxa"/>
              <w:left w:w="100" w:type="dxa"/>
            </w:tcMar>
          </w:tcPr>
          <w:p w:rsidR="00363F41" w:rsidRDefault="00363F41"/>
        </w:tc>
        <w:tc>
          <w:tcPr>
            <w:tcW w:w="815"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63F41" w:rsidRDefault="00363F41">
            <w:pPr>
              <w:spacing w:after="0"/>
              <w:ind w:left="135"/>
            </w:pPr>
          </w:p>
        </w:tc>
        <w:tc>
          <w:tcPr>
            <w:tcW w:w="1510"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1611" w:type="dxa"/>
            <w:tcMar>
              <w:top w:w="50" w:type="dxa"/>
              <w:left w:w="100" w:type="dxa"/>
            </w:tcMar>
            <w:vAlign w:val="center"/>
          </w:tcPr>
          <w:p w:rsidR="00363F41" w:rsidRDefault="00245C6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63F41" w:rsidRDefault="00363F41">
            <w:pPr>
              <w:spacing w:after="0"/>
              <w:ind w:left="135"/>
            </w:pPr>
          </w:p>
        </w:tc>
        <w:tc>
          <w:tcPr>
            <w:tcW w:w="0" w:type="auto"/>
            <w:vMerge/>
            <w:tcBorders>
              <w:top w:val="nil"/>
            </w:tcBorders>
            <w:tcMar>
              <w:top w:w="50" w:type="dxa"/>
              <w:left w:w="100" w:type="dxa"/>
            </w:tcMar>
          </w:tcPr>
          <w:p w:rsidR="00363F41" w:rsidRDefault="00363F41"/>
        </w:tc>
        <w:tc>
          <w:tcPr>
            <w:tcW w:w="0" w:type="auto"/>
            <w:vMerge/>
            <w:tcBorders>
              <w:top w:val="nil"/>
            </w:tcBorders>
            <w:tcMar>
              <w:top w:w="50" w:type="dxa"/>
              <w:left w:w="100" w:type="dxa"/>
            </w:tcMar>
          </w:tcPr>
          <w:p w:rsidR="00363F41" w:rsidRDefault="00363F41"/>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Оказание первой помощи при </w:t>
            </w:r>
            <w:r w:rsidRPr="009264CB">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14</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Развитие силовых способностей посредством занятий силовой </w:t>
            </w:r>
            <w:r w:rsidRPr="009264CB">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9264CB">
              <w:rPr>
                <w:rFonts w:ascii="Times New Roman" w:hAnsi="Times New Roman"/>
                <w:color w:val="000000"/>
                <w:sz w:val="24"/>
                <w:lang w:val="ru-RU"/>
              </w:rPr>
              <w:t>стретчинг</w:t>
            </w:r>
            <w:proofErr w:type="spellEnd"/>
            <w:r w:rsidRPr="009264CB">
              <w:rPr>
                <w:rFonts w:ascii="Times New Roman" w:hAnsi="Times New Roman"/>
                <w:color w:val="000000"/>
                <w:sz w:val="24"/>
                <w:lang w:val="ru-RU"/>
              </w:rPr>
              <w:t>)</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гибкости посредством занятий по программе «</w:t>
            </w:r>
            <w:proofErr w:type="spellStart"/>
            <w:r w:rsidRPr="009264CB">
              <w:rPr>
                <w:rFonts w:ascii="Times New Roman" w:hAnsi="Times New Roman"/>
                <w:color w:val="000000"/>
                <w:sz w:val="24"/>
                <w:lang w:val="ru-RU"/>
              </w:rPr>
              <w:t>Стретчинг</w:t>
            </w:r>
            <w:proofErr w:type="spellEnd"/>
            <w:r w:rsidRPr="009264CB">
              <w:rPr>
                <w:rFonts w:ascii="Times New Roman" w:hAnsi="Times New Roman"/>
                <w:color w:val="000000"/>
                <w:sz w:val="24"/>
                <w:lang w:val="ru-RU"/>
              </w:rPr>
              <w:t>»</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29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39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44</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45</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47</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49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56</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Техника </w:t>
            </w:r>
            <w:proofErr w:type="spellStart"/>
            <w:r w:rsidRPr="009264CB">
              <w:rPr>
                <w:rFonts w:ascii="Times New Roman" w:hAnsi="Times New Roman"/>
                <w:color w:val="000000"/>
                <w:sz w:val="24"/>
                <w:lang w:val="ru-RU"/>
              </w:rPr>
              <w:t>самостраховки</w:t>
            </w:r>
            <w:proofErr w:type="spellEnd"/>
            <w:r w:rsidRPr="009264CB">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59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Техника броска рывком за пятку в </w:t>
            </w:r>
            <w:r w:rsidRPr="009264CB">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69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79</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80</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81</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82</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83</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84</w:t>
            </w:r>
          </w:p>
        </w:tc>
        <w:tc>
          <w:tcPr>
            <w:tcW w:w="3168" w:type="dxa"/>
            <w:tcMar>
              <w:top w:w="50" w:type="dxa"/>
              <w:left w:w="100" w:type="dxa"/>
            </w:tcMar>
            <w:vAlign w:val="center"/>
          </w:tcPr>
          <w:p w:rsidR="00363F41" w:rsidRDefault="00245C61">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85</w:t>
            </w:r>
          </w:p>
        </w:tc>
        <w:tc>
          <w:tcPr>
            <w:tcW w:w="3168" w:type="dxa"/>
            <w:tcMar>
              <w:top w:w="50" w:type="dxa"/>
              <w:left w:w="100" w:type="dxa"/>
            </w:tcMar>
            <w:vAlign w:val="center"/>
          </w:tcPr>
          <w:p w:rsidR="00363F41" w:rsidRDefault="00245C61">
            <w:pPr>
              <w:spacing w:after="0"/>
              <w:ind w:left="135"/>
            </w:pPr>
            <w:r w:rsidRPr="009264CB">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89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93</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94</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95</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264CB">
              <w:rPr>
                <w:rFonts w:ascii="Times New Roman" w:hAnsi="Times New Roman"/>
                <w:color w:val="000000"/>
                <w:sz w:val="24"/>
                <w:lang w:val="ru-RU"/>
              </w:rPr>
              <w:t>положения</w:t>
            </w:r>
            <w:proofErr w:type="gramEnd"/>
            <w:r w:rsidRPr="009264CB">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96</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264CB">
              <w:rPr>
                <w:rFonts w:ascii="Times New Roman" w:hAnsi="Times New Roman"/>
                <w:color w:val="000000"/>
                <w:sz w:val="24"/>
                <w:lang w:val="ru-RU"/>
              </w:rPr>
              <w:t>положения</w:t>
            </w:r>
            <w:proofErr w:type="gramEnd"/>
            <w:r w:rsidRPr="009264CB">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98</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9264CB">
              <w:rPr>
                <w:rFonts w:ascii="Times New Roman" w:hAnsi="Times New Roman"/>
                <w:color w:val="000000"/>
                <w:sz w:val="24"/>
                <w:lang w:val="ru-RU"/>
              </w:rPr>
              <w:t>г(</w:t>
            </w:r>
            <w:proofErr w:type="gramEnd"/>
            <w:r w:rsidRPr="009264CB">
              <w:rPr>
                <w:rFonts w:ascii="Times New Roman" w:hAnsi="Times New Roman"/>
                <w:color w:val="000000"/>
                <w:sz w:val="24"/>
                <w:lang w:val="ru-RU"/>
              </w:rPr>
              <w:t>д), 700 г(ю)</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99</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100</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101</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463" w:type="dxa"/>
            <w:tcMar>
              <w:top w:w="50" w:type="dxa"/>
              <w:left w:w="100" w:type="dxa"/>
            </w:tcMar>
            <w:vAlign w:val="center"/>
          </w:tcPr>
          <w:p w:rsidR="00363F41" w:rsidRDefault="00245C61">
            <w:pPr>
              <w:spacing w:after="0"/>
            </w:pPr>
            <w:r>
              <w:rPr>
                <w:rFonts w:ascii="Times New Roman" w:hAnsi="Times New Roman"/>
                <w:color w:val="000000"/>
                <w:sz w:val="24"/>
              </w:rPr>
              <w:t>102</w:t>
            </w:r>
          </w:p>
        </w:tc>
        <w:tc>
          <w:tcPr>
            <w:tcW w:w="3168" w:type="dxa"/>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Фестиваль «Мы готовы к ГТО!»</w:t>
            </w:r>
            <w:proofErr w:type="gramStart"/>
            <w:r w:rsidRPr="009264CB">
              <w:rPr>
                <w:rFonts w:ascii="Times New Roman" w:hAnsi="Times New Roman"/>
                <w:color w:val="000000"/>
                <w:sz w:val="24"/>
                <w:lang w:val="ru-RU"/>
              </w:rPr>
              <w:t>.</w:t>
            </w:r>
            <w:proofErr w:type="gramEnd"/>
            <w:r w:rsidRPr="009264CB">
              <w:rPr>
                <w:rFonts w:ascii="Times New Roman" w:hAnsi="Times New Roman"/>
                <w:color w:val="000000"/>
                <w:sz w:val="24"/>
                <w:lang w:val="ru-RU"/>
              </w:rPr>
              <w:t xml:space="preserve"> (</w:t>
            </w:r>
            <w:proofErr w:type="gramStart"/>
            <w:r w:rsidRPr="009264CB">
              <w:rPr>
                <w:rFonts w:ascii="Times New Roman" w:hAnsi="Times New Roman"/>
                <w:color w:val="000000"/>
                <w:sz w:val="24"/>
                <w:lang w:val="ru-RU"/>
              </w:rPr>
              <w:t>с</w:t>
            </w:r>
            <w:proofErr w:type="gramEnd"/>
            <w:r w:rsidRPr="009264CB">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63F41" w:rsidRDefault="00363F41">
            <w:pPr>
              <w:spacing w:after="0"/>
              <w:ind w:left="135"/>
              <w:jc w:val="center"/>
            </w:pPr>
          </w:p>
        </w:tc>
        <w:tc>
          <w:tcPr>
            <w:tcW w:w="1611" w:type="dxa"/>
            <w:tcMar>
              <w:top w:w="50" w:type="dxa"/>
              <w:left w:w="100" w:type="dxa"/>
            </w:tcMar>
            <w:vAlign w:val="center"/>
          </w:tcPr>
          <w:p w:rsidR="00363F41" w:rsidRDefault="00363F41">
            <w:pPr>
              <w:spacing w:after="0"/>
              <w:ind w:left="135"/>
              <w:jc w:val="center"/>
            </w:pPr>
          </w:p>
        </w:tc>
        <w:tc>
          <w:tcPr>
            <w:tcW w:w="1139" w:type="dxa"/>
            <w:tcMar>
              <w:top w:w="50" w:type="dxa"/>
              <w:left w:w="100" w:type="dxa"/>
            </w:tcMar>
            <w:vAlign w:val="center"/>
          </w:tcPr>
          <w:p w:rsidR="00363F41" w:rsidRDefault="00363F41">
            <w:pPr>
              <w:spacing w:after="0"/>
              <w:ind w:left="135"/>
            </w:pPr>
          </w:p>
        </w:tc>
        <w:tc>
          <w:tcPr>
            <w:tcW w:w="1959" w:type="dxa"/>
            <w:tcMar>
              <w:top w:w="50" w:type="dxa"/>
              <w:left w:w="100" w:type="dxa"/>
            </w:tcMar>
            <w:vAlign w:val="center"/>
          </w:tcPr>
          <w:p w:rsidR="00363F41" w:rsidRDefault="00363F41">
            <w:pPr>
              <w:spacing w:after="0"/>
              <w:ind w:left="135"/>
            </w:pPr>
          </w:p>
        </w:tc>
      </w:tr>
      <w:tr w:rsidR="00363F41">
        <w:trPr>
          <w:trHeight w:val="144"/>
          <w:tblCellSpacing w:w="20" w:type="nil"/>
        </w:trPr>
        <w:tc>
          <w:tcPr>
            <w:tcW w:w="0" w:type="auto"/>
            <w:gridSpan w:val="2"/>
            <w:tcMar>
              <w:top w:w="50" w:type="dxa"/>
              <w:left w:w="100" w:type="dxa"/>
            </w:tcMar>
            <w:vAlign w:val="center"/>
          </w:tcPr>
          <w:p w:rsidR="00363F41" w:rsidRPr="009264CB" w:rsidRDefault="00245C61">
            <w:pPr>
              <w:spacing w:after="0"/>
              <w:ind w:left="135"/>
              <w:rPr>
                <w:lang w:val="ru-RU"/>
              </w:rPr>
            </w:pPr>
            <w:r w:rsidRPr="009264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63F41" w:rsidRDefault="00245C61">
            <w:pPr>
              <w:spacing w:after="0"/>
              <w:ind w:left="135"/>
              <w:jc w:val="center"/>
            </w:pPr>
            <w:r w:rsidRPr="009264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63F41" w:rsidRDefault="00245C6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3F41" w:rsidRDefault="00363F41"/>
        </w:tc>
      </w:tr>
    </w:tbl>
    <w:p w:rsidR="00363F41" w:rsidRDefault="00363F41">
      <w:pPr>
        <w:sectPr w:rsidR="00363F41">
          <w:pgSz w:w="16383" w:h="11906" w:orient="landscape"/>
          <w:pgMar w:top="1134" w:right="850" w:bottom="1134" w:left="1701" w:header="720" w:footer="720" w:gutter="0"/>
          <w:cols w:space="720"/>
        </w:sectPr>
      </w:pPr>
    </w:p>
    <w:p w:rsidR="00363F41" w:rsidRDefault="00363F41">
      <w:pPr>
        <w:sectPr w:rsidR="00363F41">
          <w:pgSz w:w="16383" w:h="11906" w:orient="landscape"/>
          <w:pgMar w:top="1134" w:right="850" w:bottom="1134" w:left="1701" w:header="720" w:footer="720" w:gutter="0"/>
          <w:cols w:space="720"/>
        </w:sectPr>
      </w:pPr>
    </w:p>
    <w:p w:rsidR="00363F41" w:rsidRDefault="00245C61">
      <w:pPr>
        <w:spacing w:after="0"/>
        <w:ind w:left="120"/>
      </w:pPr>
      <w:bookmarkStart w:id="16" w:name="block-21070511"/>
      <w:bookmarkEnd w:id="15"/>
      <w:r>
        <w:rPr>
          <w:rFonts w:ascii="Times New Roman" w:hAnsi="Times New Roman"/>
          <w:b/>
          <w:color w:val="000000"/>
          <w:sz w:val="28"/>
        </w:rPr>
        <w:lastRenderedPageBreak/>
        <w:t>УЧЕБНО-МЕТОДИЧЕСКОЕ ОБЕСПЕЧЕНИЕ ОБРАЗОВАТЕЛЬНОГО ПРОЦЕССА</w:t>
      </w:r>
    </w:p>
    <w:p w:rsidR="00363F41" w:rsidRDefault="00245C61">
      <w:pPr>
        <w:spacing w:after="0" w:line="480" w:lineRule="auto"/>
        <w:ind w:left="120"/>
      </w:pPr>
      <w:r>
        <w:rPr>
          <w:rFonts w:ascii="Times New Roman" w:hAnsi="Times New Roman"/>
          <w:b/>
          <w:color w:val="000000"/>
          <w:sz w:val="28"/>
        </w:rPr>
        <w:t>ОБЯЗАТЕЛЬНЫЕ УЧЕБНЫЕ МАТЕРИАЛЫ ДЛЯ УЧЕНИКА</w:t>
      </w:r>
    </w:p>
    <w:p w:rsidR="00363F41" w:rsidRDefault="00245C61">
      <w:pPr>
        <w:spacing w:after="0" w:line="480" w:lineRule="auto"/>
        <w:ind w:left="120"/>
      </w:pPr>
      <w:r>
        <w:rPr>
          <w:rFonts w:ascii="Times New Roman" w:hAnsi="Times New Roman"/>
          <w:color w:val="000000"/>
          <w:sz w:val="28"/>
        </w:rPr>
        <w:t>​‌‌​</w:t>
      </w:r>
    </w:p>
    <w:p w:rsidR="00363F41" w:rsidRDefault="00245C61">
      <w:pPr>
        <w:spacing w:after="0" w:line="480" w:lineRule="auto"/>
        <w:ind w:left="120"/>
      </w:pPr>
      <w:r>
        <w:rPr>
          <w:rFonts w:ascii="Times New Roman" w:hAnsi="Times New Roman"/>
          <w:color w:val="000000"/>
          <w:sz w:val="28"/>
        </w:rPr>
        <w:t>​‌‌</w:t>
      </w:r>
    </w:p>
    <w:p w:rsidR="00363F41" w:rsidRDefault="00245C61">
      <w:pPr>
        <w:spacing w:after="0"/>
        <w:ind w:left="120"/>
      </w:pPr>
      <w:r>
        <w:rPr>
          <w:rFonts w:ascii="Times New Roman" w:hAnsi="Times New Roman"/>
          <w:color w:val="000000"/>
          <w:sz w:val="28"/>
        </w:rPr>
        <w:t>​</w:t>
      </w:r>
    </w:p>
    <w:p w:rsidR="00363F41" w:rsidRDefault="00245C61">
      <w:pPr>
        <w:spacing w:after="0" w:line="480" w:lineRule="auto"/>
        <w:ind w:left="120"/>
      </w:pPr>
      <w:r>
        <w:rPr>
          <w:rFonts w:ascii="Times New Roman" w:hAnsi="Times New Roman"/>
          <w:b/>
          <w:color w:val="000000"/>
          <w:sz w:val="28"/>
        </w:rPr>
        <w:t>МЕТОДИЧЕСКИЕ МАТЕРИАЛЫ ДЛЯ УЧИТЕЛЯ</w:t>
      </w:r>
    </w:p>
    <w:p w:rsidR="00363F41" w:rsidRDefault="00245C61">
      <w:pPr>
        <w:spacing w:after="0" w:line="480" w:lineRule="auto"/>
        <w:ind w:left="120"/>
      </w:pPr>
      <w:r>
        <w:rPr>
          <w:rFonts w:ascii="Times New Roman" w:hAnsi="Times New Roman"/>
          <w:color w:val="000000"/>
          <w:sz w:val="28"/>
        </w:rPr>
        <w:t>​‌‌​</w:t>
      </w:r>
    </w:p>
    <w:p w:rsidR="00363F41" w:rsidRDefault="00363F41">
      <w:pPr>
        <w:spacing w:after="0"/>
        <w:ind w:left="120"/>
      </w:pPr>
    </w:p>
    <w:p w:rsidR="00363F41" w:rsidRPr="009264CB" w:rsidRDefault="00245C61">
      <w:pPr>
        <w:spacing w:after="0" w:line="480" w:lineRule="auto"/>
        <w:ind w:left="120"/>
        <w:rPr>
          <w:lang w:val="ru-RU"/>
        </w:rPr>
      </w:pPr>
      <w:r w:rsidRPr="009264CB">
        <w:rPr>
          <w:rFonts w:ascii="Times New Roman" w:hAnsi="Times New Roman"/>
          <w:b/>
          <w:color w:val="000000"/>
          <w:sz w:val="28"/>
          <w:lang w:val="ru-RU"/>
        </w:rPr>
        <w:t>ЦИФРОВЫЕ ОБРАЗОВАТЕЛЬНЫЕ РЕСУРСЫ И РЕСУРСЫ СЕТИ ИНТЕРНЕТ</w:t>
      </w:r>
    </w:p>
    <w:p w:rsidR="00363F41" w:rsidRDefault="00245C6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63F41" w:rsidRDefault="00363F41">
      <w:pPr>
        <w:sectPr w:rsidR="00363F41">
          <w:pgSz w:w="11906" w:h="16383"/>
          <w:pgMar w:top="1134" w:right="850" w:bottom="1134" w:left="1701" w:header="720" w:footer="720" w:gutter="0"/>
          <w:cols w:space="720"/>
        </w:sectPr>
      </w:pPr>
    </w:p>
    <w:bookmarkEnd w:id="16"/>
    <w:p w:rsidR="00245C61" w:rsidRDefault="00245C61"/>
    <w:sectPr w:rsidR="00245C61" w:rsidSect="00363F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63F41"/>
    <w:rsid w:val="0021399B"/>
    <w:rsid w:val="00245C61"/>
    <w:rsid w:val="002678BF"/>
    <w:rsid w:val="00363F41"/>
    <w:rsid w:val="007F63A4"/>
    <w:rsid w:val="009264CB"/>
    <w:rsid w:val="00A50434"/>
    <w:rsid w:val="00ED139D"/>
    <w:rsid w:val="00F6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3F41"/>
    <w:rPr>
      <w:color w:val="0000FF" w:themeColor="hyperlink"/>
      <w:u w:val="single"/>
    </w:rPr>
  </w:style>
  <w:style w:type="table" w:styleId="ac">
    <w:name w:val="Table Grid"/>
    <w:basedOn w:val="a1"/>
    <w:uiPriority w:val="59"/>
    <w:rsid w:val="00363F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C2C5-BAF7-401B-A6A2-3AD4611E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9717</Words>
  <Characters>55392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cp:lastPrinted>2023-09-14T08:18:00Z</cp:lastPrinted>
  <dcterms:created xsi:type="dcterms:W3CDTF">2023-09-13T14:58:00Z</dcterms:created>
  <dcterms:modified xsi:type="dcterms:W3CDTF">2023-11-15T09:30:00Z</dcterms:modified>
</cp:coreProperties>
</file>