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2A" w:rsidRPr="009B4C8F" w:rsidRDefault="009B4C8F" w:rsidP="009B4C8F">
      <w:pPr>
        <w:spacing w:after="0"/>
        <w:ind w:left="120"/>
        <w:jc w:val="center"/>
        <w:rPr>
          <w:lang w:val="ru-RU"/>
        </w:rPr>
      </w:pPr>
      <w:bookmarkStart w:id="0" w:name="block-20954914"/>
      <w:r w:rsidRPr="009B4C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512A" w:rsidRPr="009B4C8F" w:rsidRDefault="009B4C8F" w:rsidP="009B4C8F">
      <w:pPr>
        <w:spacing w:after="0"/>
        <w:ind w:left="120"/>
        <w:jc w:val="center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9B4C8F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9B4C8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512A" w:rsidRPr="009B4C8F" w:rsidRDefault="009B4C8F" w:rsidP="009B4C8F">
      <w:pPr>
        <w:spacing w:after="0"/>
        <w:ind w:left="120"/>
        <w:jc w:val="center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9B4C8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9B4C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4C8F">
        <w:rPr>
          <w:rFonts w:ascii="Times New Roman" w:hAnsi="Times New Roman"/>
          <w:color w:val="000000"/>
          <w:sz w:val="28"/>
          <w:lang w:val="ru-RU"/>
        </w:rPr>
        <w:t>​</w:t>
      </w:r>
    </w:p>
    <w:p w:rsidR="0051512A" w:rsidRDefault="009B4C8F" w:rsidP="009B4C8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:rsidR="0051512A" w:rsidRDefault="0051512A">
      <w:pPr>
        <w:spacing w:after="0"/>
        <w:ind w:left="120"/>
      </w:pPr>
    </w:p>
    <w:p w:rsidR="0051512A" w:rsidRDefault="0051512A">
      <w:pPr>
        <w:spacing w:after="0"/>
        <w:ind w:left="120"/>
      </w:pPr>
    </w:p>
    <w:p w:rsidR="0051512A" w:rsidRDefault="0051512A">
      <w:pPr>
        <w:spacing w:after="0"/>
        <w:ind w:left="120"/>
      </w:pPr>
    </w:p>
    <w:p w:rsidR="0051512A" w:rsidRDefault="0051512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B4C8F" w:rsidTr="000D4161">
        <w:tc>
          <w:tcPr>
            <w:tcW w:w="3114" w:type="dxa"/>
          </w:tcPr>
          <w:p w:rsidR="00C53FFE" w:rsidRPr="0040209D" w:rsidRDefault="009B4C8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B4C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:rsidR="004E6975" w:rsidRDefault="009B4C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4C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Кишкевич Т.Н.</w:t>
            </w:r>
          </w:p>
          <w:p w:rsidR="004E6975" w:rsidRDefault="009B4C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9B4C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B4C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B4C8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B4C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9B4C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B4C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 w:rsidR="004E6975" w:rsidRDefault="009B4C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4C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4C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B4C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B4C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B4C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А.М.</w:t>
            </w:r>
          </w:p>
          <w:p w:rsidR="000E6D86" w:rsidRDefault="009B4C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B4C8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512A" w:rsidRPr="009B4C8F" w:rsidRDefault="0051512A">
      <w:pPr>
        <w:spacing w:after="0"/>
        <w:ind w:left="120"/>
        <w:rPr>
          <w:lang w:val="ru-RU"/>
        </w:rPr>
      </w:pPr>
    </w:p>
    <w:p w:rsidR="0051512A" w:rsidRPr="009B4C8F" w:rsidRDefault="009B4C8F">
      <w:pPr>
        <w:spacing w:after="0"/>
        <w:ind w:left="120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‌</w:t>
      </w:r>
    </w:p>
    <w:p w:rsidR="0051512A" w:rsidRPr="009B4C8F" w:rsidRDefault="0051512A">
      <w:pPr>
        <w:spacing w:after="0"/>
        <w:ind w:left="120"/>
        <w:rPr>
          <w:lang w:val="ru-RU"/>
        </w:rPr>
      </w:pPr>
    </w:p>
    <w:p w:rsidR="0051512A" w:rsidRPr="009B4C8F" w:rsidRDefault="0051512A">
      <w:pPr>
        <w:spacing w:after="0"/>
        <w:ind w:left="120"/>
        <w:rPr>
          <w:lang w:val="ru-RU"/>
        </w:rPr>
      </w:pPr>
    </w:p>
    <w:p w:rsidR="0051512A" w:rsidRPr="009B4C8F" w:rsidRDefault="009B4C8F">
      <w:pPr>
        <w:spacing w:after="0" w:line="408" w:lineRule="auto"/>
        <w:ind w:left="120"/>
        <w:jc w:val="center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512A" w:rsidRPr="009B4C8F" w:rsidRDefault="009B4C8F">
      <w:pPr>
        <w:spacing w:after="0" w:line="408" w:lineRule="auto"/>
        <w:ind w:left="120"/>
        <w:jc w:val="center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2794901)</w:t>
      </w: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9B4C8F">
      <w:pPr>
        <w:spacing w:after="0" w:line="408" w:lineRule="auto"/>
        <w:ind w:left="120"/>
        <w:jc w:val="center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1512A" w:rsidRPr="009B4C8F" w:rsidRDefault="009B4C8F">
      <w:pPr>
        <w:spacing w:after="0" w:line="408" w:lineRule="auto"/>
        <w:ind w:left="120"/>
        <w:jc w:val="center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51512A">
      <w:pPr>
        <w:spacing w:after="0"/>
        <w:ind w:left="120"/>
        <w:jc w:val="center"/>
        <w:rPr>
          <w:lang w:val="ru-RU"/>
        </w:rPr>
      </w:pPr>
    </w:p>
    <w:p w:rsidR="0051512A" w:rsidRPr="009B4C8F" w:rsidRDefault="009B4C8F">
      <w:pPr>
        <w:spacing w:after="0"/>
        <w:ind w:left="120"/>
        <w:jc w:val="center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9B4C8F">
        <w:rPr>
          <w:rFonts w:ascii="Times New Roman" w:hAnsi="Times New Roman"/>
          <w:b/>
          <w:color w:val="000000"/>
          <w:sz w:val="28"/>
          <w:lang w:val="ru-RU"/>
        </w:rPr>
        <w:t>ст. Ермаковская</w:t>
      </w:r>
      <w:bookmarkEnd w:id="3"/>
      <w:r w:rsidRPr="009B4C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9B4C8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9B4C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B4C8F">
        <w:rPr>
          <w:rFonts w:ascii="Times New Roman" w:hAnsi="Times New Roman"/>
          <w:color w:val="000000"/>
          <w:sz w:val="28"/>
          <w:lang w:val="ru-RU"/>
        </w:rPr>
        <w:t>​</w:t>
      </w:r>
    </w:p>
    <w:p w:rsidR="0051512A" w:rsidRPr="009B4C8F" w:rsidRDefault="0051512A">
      <w:pPr>
        <w:spacing w:after="0"/>
        <w:ind w:left="120"/>
        <w:rPr>
          <w:lang w:val="ru-RU"/>
        </w:rPr>
      </w:pPr>
    </w:p>
    <w:p w:rsidR="0051512A" w:rsidRPr="009B4C8F" w:rsidRDefault="0051512A">
      <w:pPr>
        <w:rPr>
          <w:lang w:val="ru-RU"/>
        </w:rPr>
        <w:sectPr w:rsidR="0051512A" w:rsidRPr="009B4C8F">
          <w:pgSz w:w="11906" w:h="16383"/>
          <w:pgMar w:top="1134" w:right="850" w:bottom="1134" w:left="1701" w:header="720" w:footer="720" w:gutter="0"/>
          <w:cols w:space="720"/>
        </w:sect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bookmarkStart w:id="5" w:name="block-20954917"/>
      <w:bookmarkEnd w:id="0"/>
      <w:r w:rsidRPr="009B4C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</w:t>
      </w:r>
      <w:r w:rsidRPr="009B4C8F">
        <w:rPr>
          <w:rFonts w:ascii="Times New Roman" w:hAnsi="Times New Roman"/>
          <w:color w:val="000000"/>
          <w:sz w:val="28"/>
          <w:lang w:val="ru-RU"/>
        </w:rPr>
        <w:t>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«РУССКИЙ ЯЗЫК»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</w:t>
      </w:r>
      <w:r w:rsidRPr="009B4C8F">
        <w:rPr>
          <w:rFonts w:ascii="Times New Roman" w:hAnsi="Times New Roman"/>
          <w:color w:val="000000"/>
          <w:sz w:val="28"/>
          <w:lang w:val="ru-RU"/>
        </w:rPr>
        <w:t>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</w:t>
      </w:r>
      <w:r w:rsidRPr="009B4C8F">
        <w:rPr>
          <w:rFonts w:ascii="Times New Roman" w:hAnsi="Times New Roman"/>
          <w:color w:val="000000"/>
          <w:sz w:val="28"/>
          <w:lang w:val="ru-RU"/>
        </w:rPr>
        <w:t>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 Русский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</w:t>
      </w:r>
      <w:r w:rsidRPr="009B4C8F">
        <w:rPr>
          <w:rFonts w:ascii="Times New Roman" w:hAnsi="Times New Roman"/>
          <w:color w:val="000000"/>
          <w:sz w:val="28"/>
          <w:lang w:val="ru-RU"/>
        </w:rPr>
        <w:t>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</w:t>
      </w:r>
      <w:r w:rsidRPr="009B4C8F">
        <w:rPr>
          <w:rFonts w:ascii="Times New Roman" w:hAnsi="Times New Roman"/>
          <w:color w:val="000000"/>
          <w:spacing w:val="-3"/>
          <w:sz w:val="28"/>
          <w:lang w:val="ru-RU"/>
        </w:rPr>
        <w:t xml:space="preserve">едыдущем уровне общего образования освоены основные теоретические знания о языке и речи, сформированы </w:t>
      </w:r>
      <w:r w:rsidRPr="009B4C8F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</w:t>
      </w:r>
      <w:r w:rsidRPr="009B4C8F">
        <w:rPr>
          <w:rFonts w:ascii="Times New Roman" w:hAnsi="Times New Roman"/>
          <w:color w:val="000000"/>
          <w:spacing w:val="-3"/>
          <w:sz w:val="28"/>
          <w:lang w:val="ru-RU"/>
        </w:rPr>
        <w:t>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9B4C8F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</w:t>
      </w:r>
      <w:r w:rsidRPr="009B4C8F">
        <w:rPr>
          <w:rFonts w:ascii="Times New Roman" w:hAnsi="Times New Roman"/>
          <w:color w:val="000000"/>
          <w:sz w:val="28"/>
          <w:lang w:val="ru-RU"/>
        </w:rPr>
        <w:t>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</w:t>
      </w:r>
      <w:r w:rsidRPr="009B4C8F">
        <w:rPr>
          <w:rFonts w:ascii="Times New Roman" w:hAnsi="Times New Roman"/>
          <w:color w:val="000000"/>
          <w:sz w:val="28"/>
          <w:lang w:val="ru-RU"/>
        </w:rPr>
        <w:t>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</w:t>
      </w:r>
      <w:r w:rsidRPr="009B4C8F">
        <w:rPr>
          <w:rFonts w:ascii="Times New Roman" w:hAnsi="Times New Roman"/>
          <w:color w:val="000000"/>
          <w:sz w:val="28"/>
          <w:lang w:val="ru-RU"/>
        </w:rPr>
        <w:t>, интерпретации и использования в практической деятельности.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</w:t>
      </w:r>
      <w:r w:rsidRPr="009B4C8F">
        <w:rPr>
          <w:rFonts w:ascii="Times New Roman" w:hAnsi="Times New Roman"/>
          <w:color w:val="000000"/>
          <w:sz w:val="28"/>
          <w:lang w:val="ru-RU"/>
        </w:rPr>
        <w:t>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три сквозные линии: «Язык и речь. Культура речи», «Речь. Речевое общение. Текст», «Функциональная стилистика. Культура речи».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</w:t>
      </w:r>
      <w:r w:rsidRPr="009B4C8F">
        <w:rPr>
          <w:rFonts w:ascii="Times New Roman" w:hAnsi="Times New Roman"/>
          <w:color w:val="000000"/>
          <w:sz w:val="28"/>
          <w:lang w:val="ru-RU"/>
        </w:rPr>
        <w:t>бного к продолжению обучения в системе среднего профессионального и высшего образования.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1512A" w:rsidRPr="009B4C8F" w:rsidRDefault="009B4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сти, патриотизма, уважения к русскому языку как государственному </w:t>
      </w: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</w:t>
      </w:r>
      <w:r w:rsidRPr="009B4C8F">
        <w:rPr>
          <w:rFonts w:ascii="Times New Roman" w:hAnsi="Times New Roman"/>
          <w:color w:val="000000"/>
          <w:sz w:val="28"/>
          <w:lang w:val="ru-RU"/>
        </w:rPr>
        <w:t>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51512A" w:rsidRPr="009B4C8F" w:rsidRDefault="009B4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овлад</w:t>
      </w:r>
      <w:r w:rsidRPr="009B4C8F">
        <w:rPr>
          <w:rFonts w:ascii="Times New Roman" w:hAnsi="Times New Roman"/>
          <w:color w:val="000000"/>
          <w:sz w:val="28"/>
          <w:lang w:val="ru-RU"/>
        </w:rPr>
        <w:t>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социализации;</w:t>
      </w:r>
    </w:p>
    <w:p w:rsidR="0051512A" w:rsidRPr="009B4C8F" w:rsidRDefault="009B4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51512A" w:rsidRPr="009B4C8F" w:rsidRDefault="009B4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</w:t>
      </w:r>
      <w:r w:rsidRPr="009B4C8F">
        <w:rPr>
          <w:rFonts w:ascii="Times New Roman" w:hAnsi="Times New Roman"/>
          <w:color w:val="000000"/>
          <w:sz w:val="28"/>
          <w:lang w:val="ru-RU"/>
        </w:rPr>
        <w:t>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</w:t>
      </w:r>
      <w:r w:rsidRPr="009B4C8F">
        <w:rPr>
          <w:rFonts w:ascii="Times New Roman" w:hAnsi="Times New Roman"/>
          <w:color w:val="000000"/>
          <w:sz w:val="28"/>
          <w:lang w:val="ru-RU"/>
        </w:rPr>
        <w:t>ую информацию в практической деятельности;</w:t>
      </w:r>
    </w:p>
    <w:p w:rsidR="0051512A" w:rsidRPr="009B4C8F" w:rsidRDefault="009B4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умений применять правила орфографии и пунктуации, умений определять изобразительно-выразительные средства языка в тексте;</w:t>
      </w:r>
    </w:p>
    <w:p w:rsidR="0051512A" w:rsidRPr="009B4C8F" w:rsidRDefault="009B4C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</w:t>
      </w:r>
      <w:r w:rsidRPr="009B4C8F">
        <w:rPr>
          <w:rFonts w:ascii="Times New Roman" w:hAnsi="Times New Roman"/>
          <w:color w:val="000000"/>
          <w:sz w:val="28"/>
          <w:lang w:val="ru-RU"/>
        </w:rPr>
        <w:t>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51512A" w:rsidRPr="009B4C8F" w:rsidRDefault="0051512A">
      <w:pPr>
        <w:rPr>
          <w:lang w:val="ru-RU"/>
        </w:rPr>
        <w:sectPr w:rsidR="0051512A" w:rsidRPr="009B4C8F">
          <w:pgSz w:w="11906" w:h="16383"/>
          <w:pgMar w:top="1134" w:right="850" w:bottom="1134" w:left="1701" w:header="720" w:footer="720" w:gutter="0"/>
          <w:cols w:space="720"/>
        </w:sect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bookmarkStart w:id="6" w:name="block-20954915"/>
      <w:bookmarkEnd w:id="5"/>
      <w:r w:rsidRPr="009B4C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Язык как знаковая систе</w:t>
      </w:r>
      <w:r w:rsidRPr="009B4C8F">
        <w:rPr>
          <w:rFonts w:ascii="Times New Roman" w:hAnsi="Times New Roman"/>
          <w:color w:val="000000"/>
          <w:sz w:val="28"/>
          <w:lang w:val="ru-RU"/>
        </w:rPr>
        <w:t>ма. Основные функции языка.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</w:t>
      </w:r>
      <w:r w:rsidRPr="009B4C8F">
        <w:rPr>
          <w:rFonts w:ascii="Times New Roman" w:hAnsi="Times New Roman"/>
          <w:color w:val="000000"/>
          <w:sz w:val="28"/>
          <w:lang w:val="ru-RU"/>
        </w:rPr>
        <w:t>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Культу</w:t>
      </w:r>
      <w:r w:rsidRPr="009B4C8F">
        <w:rPr>
          <w:rFonts w:ascii="Times New Roman" w:hAnsi="Times New Roman"/>
          <w:color w:val="000000"/>
          <w:sz w:val="28"/>
          <w:lang w:val="ru-RU"/>
        </w:rPr>
        <w:t>ра речи как раздел лингвистики.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</w:t>
      </w:r>
      <w:r w:rsidRPr="009B4C8F">
        <w:rPr>
          <w:rFonts w:ascii="Times New Roman" w:hAnsi="Times New Roman"/>
          <w:color w:val="000000"/>
          <w:sz w:val="28"/>
          <w:lang w:val="ru-RU"/>
        </w:rPr>
        <w:t>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</w:t>
      </w:r>
      <w:r w:rsidRPr="009B4C8F">
        <w:rPr>
          <w:rFonts w:ascii="Times New Roman" w:hAnsi="Times New Roman"/>
          <w:color w:val="000000"/>
          <w:sz w:val="28"/>
          <w:lang w:val="ru-RU"/>
        </w:rPr>
        <w:t>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</w:t>
      </w:r>
      <w:r w:rsidRPr="009B4C8F">
        <w:rPr>
          <w:rFonts w:ascii="Times New Roman" w:hAnsi="Times New Roman"/>
          <w:color w:val="000000"/>
          <w:sz w:val="28"/>
          <w:lang w:val="ru-RU"/>
        </w:rPr>
        <w:t>ловарь.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Основные нормы современного </w:t>
      </w:r>
      <w:r w:rsidRPr="009B4C8F">
        <w:rPr>
          <w:rFonts w:ascii="Times New Roman" w:hAnsi="Times New Roman"/>
          <w:color w:val="000000"/>
          <w:sz w:val="28"/>
          <w:lang w:val="ru-RU"/>
        </w:rPr>
        <w:t>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</w:t>
      </w:r>
      <w:r w:rsidRPr="009B4C8F">
        <w:rPr>
          <w:rFonts w:ascii="Times New Roman" w:hAnsi="Times New Roman"/>
          <w:color w:val="000000"/>
          <w:sz w:val="28"/>
          <w:lang w:val="ru-RU"/>
        </w:rPr>
        <w:t>ние (повторение, обобщение).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</w:t>
      </w:r>
      <w:r w:rsidRPr="009B4C8F">
        <w:rPr>
          <w:rFonts w:ascii="Times New Roman" w:hAnsi="Times New Roman"/>
          <w:color w:val="000000"/>
          <w:sz w:val="28"/>
          <w:lang w:val="ru-RU"/>
        </w:rPr>
        <w:t>Тавтология. Плеоназм.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</w:t>
      </w:r>
      <w:r w:rsidRPr="009B4C8F">
        <w:rPr>
          <w:rFonts w:ascii="Times New Roman" w:hAnsi="Times New Roman"/>
          <w:color w:val="000000"/>
          <w:spacing w:val="-4"/>
          <w:sz w:val="28"/>
          <w:lang w:val="ru-RU"/>
        </w:rPr>
        <w:t>ка слова (неодобрительное, ласкательное, шутливое и пр.).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</w:t>
      </w:r>
      <w:r w:rsidRPr="009B4C8F">
        <w:rPr>
          <w:rFonts w:ascii="Times New Roman" w:hAnsi="Times New Roman"/>
          <w:color w:val="000000"/>
          <w:sz w:val="28"/>
          <w:lang w:val="ru-RU"/>
        </w:rPr>
        <w:t>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</w:t>
      </w:r>
      <w:r w:rsidRPr="009B4C8F">
        <w:rPr>
          <w:rFonts w:ascii="Times New Roman" w:hAnsi="Times New Roman"/>
          <w:color w:val="000000"/>
          <w:sz w:val="28"/>
          <w:lang w:val="ru-RU"/>
        </w:rPr>
        <w:t>ение, обобщение). Морфологический анализ слова. Особенности употребления в тексте слов разных частей речи.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</w:t>
      </w:r>
      <w:r w:rsidRPr="009B4C8F">
        <w:rPr>
          <w:rFonts w:ascii="Times New Roman" w:hAnsi="Times New Roman"/>
          <w:color w:val="000000"/>
          <w:sz w:val="28"/>
          <w:lang w:val="ru-RU"/>
        </w:rPr>
        <w:t>исла, падежа.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оимений, возвратного местоимения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>у-, ф</w:t>
      </w:r>
      <w:r w:rsidRPr="009B4C8F">
        <w:rPr>
          <w:rFonts w:ascii="Times New Roman" w:hAnsi="Times New Roman"/>
          <w:color w:val="000000"/>
          <w:sz w:val="28"/>
          <w:lang w:val="ru-RU"/>
        </w:rPr>
        <w:t>орм повелительного наклонения.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строчных букв; правила переноса слов; правила графического сокращения слов.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Речь как деятельность. Виды речевой </w:t>
      </w:r>
      <w:r w:rsidRPr="009B4C8F">
        <w:rPr>
          <w:rFonts w:ascii="Times New Roman" w:hAnsi="Times New Roman"/>
          <w:color w:val="000000"/>
          <w:sz w:val="28"/>
          <w:lang w:val="ru-RU"/>
        </w:rPr>
        <w:t>деятельности (повторение, обобщение).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статусу адресанта/адресата и т. п.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</w:t>
      </w:r>
      <w:r w:rsidRPr="009B4C8F">
        <w:rPr>
          <w:rFonts w:ascii="Times New Roman" w:hAnsi="Times New Roman"/>
          <w:color w:val="000000"/>
          <w:sz w:val="28"/>
          <w:lang w:val="ru-RU"/>
        </w:rPr>
        <w:t>и, особенностей адресата, ситуации общения.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</w:t>
      </w:r>
      <w:r w:rsidRPr="009B4C8F">
        <w:rPr>
          <w:rFonts w:ascii="Times New Roman" w:hAnsi="Times New Roman"/>
          <w:color w:val="000000"/>
          <w:sz w:val="28"/>
          <w:lang w:val="ru-RU"/>
        </w:rPr>
        <w:t>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Культура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твований и другое) (обзор). 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Синтакси</w:t>
      </w:r>
      <w:r w:rsidRPr="009B4C8F">
        <w:rPr>
          <w:rFonts w:ascii="Times New Roman" w:hAnsi="Times New Roman"/>
          <w:color w:val="000000"/>
          <w:sz w:val="28"/>
          <w:lang w:val="ru-RU"/>
        </w:rPr>
        <w:t>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Синтаксические нормы. Пор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ядок слов в предложении.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</w:t>
      </w:r>
      <w:r w:rsidRPr="009B4C8F">
        <w:rPr>
          <w:rFonts w:ascii="Times New Roman" w:hAnsi="Times New Roman"/>
          <w:color w:val="000000"/>
          <w:sz w:val="28"/>
          <w:lang w:val="ru-RU"/>
        </w:rPr>
        <w:t>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</w:t>
      </w:r>
      <w:r w:rsidRPr="009B4C8F">
        <w:rPr>
          <w:rFonts w:ascii="Times New Roman" w:hAnsi="Times New Roman"/>
          <w:color w:val="000000"/>
          <w:sz w:val="28"/>
          <w:lang w:val="ru-RU"/>
        </w:rPr>
        <w:t>огласование сказуемого с подлежащим, выраженным аббревиатурой, заимствованным несклоняемым существительным.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однородных членов </w:t>
      </w:r>
      <w:r w:rsidRPr="009B4C8F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</w:t>
      </w:r>
      <w:r w:rsidRPr="009B4C8F">
        <w:rPr>
          <w:rFonts w:ascii="Times New Roman" w:hAnsi="Times New Roman"/>
          <w:color w:val="000000"/>
          <w:sz w:val="28"/>
          <w:lang w:val="ru-RU"/>
        </w:rPr>
        <w:t>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</w:t>
      </w:r>
      <w:r w:rsidRPr="009B4C8F">
        <w:rPr>
          <w:rFonts w:ascii="Times New Roman" w:hAnsi="Times New Roman"/>
          <w:color w:val="000000"/>
          <w:sz w:val="28"/>
          <w:lang w:val="ru-RU"/>
        </w:rPr>
        <w:t>очетание знаков препинания.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</w:t>
      </w:r>
      <w:r w:rsidRPr="009B4C8F">
        <w:rPr>
          <w:rFonts w:ascii="Times New Roman" w:hAnsi="Times New Roman"/>
          <w:color w:val="000000"/>
          <w:sz w:val="28"/>
          <w:lang w:val="ru-RU"/>
        </w:rPr>
        <w:t>обращениями, междометиями.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</w:t>
      </w:r>
      <w:r w:rsidRPr="009B4C8F">
        <w:rPr>
          <w:rFonts w:ascii="Times New Roman" w:hAnsi="Times New Roman"/>
          <w:color w:val="000000"/>
          <w:sz w:val="28"/>
          <w:lang w:val="ru-RU"/>
        </w:rPr>
        <w:t>стики. Стилистическая норма (повторение, обобщение).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</w:t>
      </w:r>
      <w:r w:rsidRPr="009B4C8F">
        <w:rPr>
          <w:rFonts w:ascii="Times New Roman" w:hAnsi="Times New Roman"/>
          <w:color w:val="000000"/>
          <w:sz w:val="28"/>
          <w:lang w:val="ru-RU"/>
        </w:rPr>
        <w:t>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</w:t>
      </w:r>
      <w:r w:rsidRPr="009B4C8F">
        <w:rPr>
          <w:rFonts w:ascii="Times New Roman" w:hAnsi="Times New Roman"/>
          <w:color w:val="000000"/>
          <w:sz w:val="28"/>
          <w:lang w:val="ru-RU"/>
        </w:rPr>
        <w:t>бник и учебное пособие, лекция, доклад и другие (обзор).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ие особенности официально-делового стиля.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</w:t>
      </w:r>
      <w:r w:rsidRPr="009B4C8F">
        <w:rPr>
          <w:rFonts w:ascii="Times New Roman" w:hAnsi="Times New Roman"/>
          <w:color w:val="000000"/>
          <w:sz w:val="28"/>
          <w:lang w:val="ru-RU"/>
        </w:rPr>
        <w:t>ью (обзор).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9B4C8F">
        <w:rPr>
          <w:rFonts w:ascii="Times New Roman" w:hAnsi="Times New Roman"/>
          <w:color w:val="000000"/>
          <w:sz w:val="28"/>
          <w:lang w:val="ru-RU"/>
        </w:rPr>
        <w:t>др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51512A" w:rsidRPr="009B4C8F" w:rsidRDefault="0051512A">
      <w:pPr>
        <w:rPr>
          <w:lang w:val="ru-RU"/>
        </w:rPr>
        <w:sectPr w:rsidR="0051512A" w:rsidRPr="009B4C8F">
          <w:pgSz w:w="11906" w:h="16383"/>
          <w:pgMar w:top="1134" w:right="850" w:bottom="1134" w:left="1701" w:header="720" w:footer="720" w:gutter="0"/>
          <w:cols w:space="720"/>
        </w:sect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bookmarkStart w:id="7" w:name="block-20954916"/>
      <w:bookmarkEnd w:id="6"/>
      <w:r w:rsidRPr="009B4C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</w:t>
      </w:r>
      <w:r w:rsidRPr="009B4C8F">
        <w:rPr>
          <w:rFonts w:ascii="Times New Roman" w:hAnsi="Times New Roman"/>
          <w:color w:val="000000"/>
          <w:sz w:val="28"/>
          <w:lang w:val="ru-RU"/>
        </w:rPr>
        <w:t>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9B4C8F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</w:t>
      </w:r>
      <w:r w:rsidRPr="009B4C8F">
        <w:rPr>
          <w:rFonts w:ascii="Times New Roman" w:hAnsi="Times New Roman"/>
          <w:color w:val="000000"/>
          <w:sz w:val="28"/>
          <w:lang w:val="ru-RU"/>
        </w:rPr>
        <w:t>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обучающе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гося будут сформированы следующие личностные результаты: </w:t>
      </w:r>
    </w:p>
    <w:p w:rsidR="0051512A" w:rsidRDefault="009B4C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1512A" w:rsidRPr="009B4C8F" w:rsidRDefault="009B4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</w:t>
      </w:r>
      <w:r w:rsidRPr="009B4C8F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51512A" w:rsidRPr="009B4C8F" w:rsidRDefault="009B4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закона и правопорядка;</w:t>
      </w:r>
    </w:p>
    <w:p w:rsidR="0051512A" w:rsidRPr="009B4C8F" w:rsidRDefault="009B4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51512A" w:rsidRPr="009B4C8F" w:rsidRDefault="009B4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готовность про</w:t>
      </w:r>
      <w:r w:rsidRPr="009B4C8F">
        <w:rPr>
          <w:rFonts w:ascii="Times New Roman" w:hAnsi="Times New Roman"/>
          <w:color w:val="000000"/>
          <w:sz w:val="28"/>
          <w:lang w:val="ru-RU"/>
        </w:rPr>
        <w:t>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1512A" w:rsidRPr="009B4C8F" w:rsidRDefault="009B4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Pr="009B4C8F">
        <w:rPr>
          <w:rFonts w:ascii="Times New Roman" w:hAnsi="Times New Roman"/>
          <w:color w:val="000000"/>
          <w:sz w:val="28"/>
          <w:lang w:val="ru-RU"/>
        </w:rPr>
        <w:t>-юношеских организациях;</w:t>
      </w:r>
    </w:p>
    <w:p w:rsidR="0051512A" w:rsidRPr="009B4C8F" w:rsidRDefault="009B4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1512A" w:rsidRPr="009B4C8F" w:rsidRDefault="009B4C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1512A" w:rsidRDefault="009B4C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1512A" w:rsidRPr="009B4C8F" w:rsidRDefault="009B4C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</w:t>
      </w:r>
      <w:r w:rsidRPr="009B4C8F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1512A" w:rsidRPr="009B4C8F" w:rsidRDefault="009B4C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</w:t>
      </w:r>
      <w:r w:rsidRPr="009B4C8F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51512A" w:rsidRPr="009B4C8F" w:rsidRDefault="009B4C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</w:t>
      </w:r>
      <w:r w:rsidRPr="009B4C8F">
        <w:rPr>
          <w:rFonts w:ascii="Times New Roman" w:hAnsi="Times New Roman"/>
          <w:color w:val="000000"/>
          <w:sz w:val="28"/>
          <w:lang w:val="ru-RU"/>
        </w:rPr>
        <w:t>ветственность за его судьбу.</w:t>
      </w:r>
    </w:p>
    <w:p w:rsidR="0051512A" w:rsidRDefault="009B4C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1512A" w:rsidRPr="009B4C8F" w:rsidRDefault="009B4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1512A" w:rsidRPr="009B4C8F" w:rsidRDefault="009B4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51512A" w:rsidRPr="009B4C8F" w:rsidRDefault="009B4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на морально-нравственные нормы и ценности;</w:t>
      </w:r>
    </w:p>
    <w:p w:rsidR="0051512A" w:rsidRPr="009B4C8F" w:rsidRDefault="009B4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1512A" w:rsidRPr="009B4C8F" w:rsidRDefault="009B4C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</w:t>
      </w:r>
      <w:r w:rsidRPr="009B4C8F">
        <w:rPr>
          <w:rFonts w:ascii="Times New Roman" w:hAnsi="Times New Roman"/>
          <w:color w:val="000000"/>
          <w:sz w:val="28"/>
          <w:lang w:val="ru-RU"/>
        </w:rPr>
        <w:t>ссии.</w:t>
      </w:r>
    </w:p>
    <w:p w:rsidR="0051512A" w:rsidRDefault="009B4C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1512A" w:rsidRPr="009B4C8F" w:rsidRDefault="009B4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512A" w:rsidRPr="009B4C8F" w:rsidRDefault="009B4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</w:t>
      </w:r>
      <w:r w:rsidRPr="009B4C8F">
        <w:rPr>
          <w:rFonts w:ascii="Times New Roman" w:hAnsi="Times New Roman"/>
          <w:color w:val="000000"/>
          <w:sz w:val="28"/>
          <w:lang w:val="ru-RU"/>
        </w:rPr>
        <w:t>одов, ощущать эмоциональное воздействие искусства;</w:t>
      </w:r>
    </w:p>
    <w:p w:rsidR="0051512A" w:rsidRPr="009B4C8F" w:rsidRDefault="009B4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51512A" w:rsidRPr="009B4C8F" w:rsidRDefault="009B4C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</w:t>
      </w:r>
      <w:r w:rsidRPr="009B4C8F">
        <w:rPr>
          <w:rFonts w:ascii="Times New Roman" w:hAnsi="Times New Roman"/>
          <w:color w:val="000000"/>
          <w:sz w:val="28"/>
          <w:lang w:val="ru-RU"/>
        </w:rPr>
        <w:t>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51512A" w:rsidRDefault="009B4C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1512A" w:rsidRPr="009B4C8F" w:rsidRDefault="009B4C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1512A" w:rsidRPr="009B4C8F" w:rsidRDefault="009B4C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</w:t>
      </w:r>
      <w:r w:rsidRPr="009B4C8F">
        <w:rPr>
          <w:rFonts w:ascii="Times New Roman" w:hAnsi="Times New Roman"/>
          <w:color w:val="000000"/>
          <w:sz w:val="28"/>
          <w:lang w:val="ru-RU"/>
        </w:rPr>
        <w:t>отребность в физическом совершенствовании, занятиях спортивно-оздоровительной деятельностью;</w:t>
      </w:r>
    </w:p>
    <w:p w:rsidR="0051512A" w:rsidRPr="009B4C8F" w:rsidRDefault="009B4C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1512A" w:rsidRDefault="009B4C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1512A" w:rsidRPr="009B4C8F" w:rsidRDefault="009B4C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</w:t>
      </w:r>
      <w:r w:rsidRPr="009B4C8F">
        <w:rPr>
          <w:rFonts w:ascii="Times New Roman" w:hAnsi="Times New Roman"/>
          <w:color w:val="000000"/>
          <w:sz w:val="28"/>
          <w:lang w:val="ru-RU"/>
        </w:rPr>
        <w:t>ценности мастерства, трудолюбие;</w:t>
      </w:r>
    </w:p>
    <w:p w:rsidR="0051512A" w:rsidRPr="009B4C8F" w:rsidRDefault="009B4C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51512A" w:rsidRPr="009B4C8F" w:rsidRDefault="009B4C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интерес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51512A" w:rsidRPr="009B4C8F" w:rsidRDefault="009B4C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</w:t>
      </w:r>
      <w:r w:rsidRPr="009B4C8F">
        <w:rPr>
          <w:rFonts w:ascii="Times New Roman" w:hAnsi="Times New Roman"/>
          <w:color w:val="000000"/>
          <w:sz w:val="28"/>
          <w:lang w:val="ru-RU"/>
        </w:rPr>
        <w:t>бразованию на протяжении всей жизни.</w:t>
      </w:r>
    </w:p>
    <w:p w:rsidR="0051512A" w:rsidRDefault="009B4C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51512A" w:rsidRPr="009B4C8F" w:rsidRDefault="009B4C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  <w:r w:rsidRPr="009B4C8F">
        <w:rPr>
          <w:rFonts w:ascii="Times New Roman" w:hAnsi="Times New Roman"/>
          <w:color w:val="000000"/>
          <w:sz w:val="28"/>
          <w:lang w:val="ru-RU"/>
        </w:rPr>
        <w:t>;</w:t>
      </w:r>
    </w:p>
    <w:p w:rsidR="0051512A" w:rsidRPr="009B4C8F" w:rsidRDefault="009B4C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1512A" w:rsidRPr="009B4C8F" w:rsidRDefault="009B4C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</w:t>
      </w:r>
      <w:r w:rsidRPr="009B4C8F">
        <w:rPr>
          <w:rFonts w:ascii="Times New Roman" w:hAnsi="Times New Roman"/>
          <w:color w:val="000000"/>
          <w:sz w:val="28"/>
          <w:lang w:val="ru-RU"/>
        </w:rPr>
        <w:t>мых действий и предотвращать их;</w:t>
      </w:r>
    </w:p>
    <w:p w:rsidR="0051512A" w:rsidRPr="009B4C8F" w:rsidRDefault="009B4C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51512A" w:rsidRDefault="009B4C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51512A" w:rsidRPr="009B4C8F" w:rsidRDefault="009B4C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9B4C8F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51512A" w:rsidRPr="009B4C8F" w:rsidRDefault="009B4C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1512A" w:rsidRPr="009B4C8F" w:rsidRDefault="009B4C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</w:t>
      </w:r>
      <w:r w:rsidRPr="009B4C8F">
        <w:rPr>
          <w:rFonts w:ascii="Times New Roman" w:hAnsi="Times New Roman"/>
          <w:color w:val="000000"/>
          <w:sz w:val="28"/>
          <w:lang w:val="ru-RU"/>
        </w:rPr>
        <w:t>едовательскую и проектную деятельность, в том числе по русскому языку, индивидуально и в группе.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</w:t>
      </w:r>
      <w:r w:rsidRPr="009B4C8F">
        <w:rPr>
          <w:rFonts w:ascii="Times New Roman" w:hAnsi="Times New Roman"/>
          <w:color w:val="000000"/>
          <w:sz w:val="28"/>
          <w:lang w:val="ru-RU"/>
        </w:rPr>
        <w:t>предполагающий сформированность:</w:t>
      </w:r>
    </w:p>
    <w:p w:rsidR="0051512A" w:rsidRPr="009B4C8F" w:rsidRDefault="009B4C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</w:t>
      </w:r>
      <w:r w:rsidRPr="009B4C8F">
        <w:rPr>
          <w:rFonts w:ascii="Times New Roman" w:hAnsi="Times New Roman"/>
          <w:color w:val="000000"/>
          <w:sz w:val="28"/>
          <w:lang w:val="ru-RU"/>
        </w:rPr>
        <w:t>ным в себе;</w:t>
      </w:r>
    </w:p>
    <w:p w:rsidR="0051512A" w:rsidRPr="009B4C8F" w:rsidRDefault="009B4C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51512A" w:rsidRPr="009B4C8F" w:rsidRDefault="009B4C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</w:t>
      </w:r>
      <w:r w:rsidRPr="009B4C8F">
        <w:rPr>
          <w:rFonts w:ascii="Times New Roman" w:hAnsi="Times New Roman"/>
          <w:color w:val="000000"/>
          <w:sz w:val="28"/>
          <w:lang w:val="ru-RU"/>
        </w:rPr>
        <w:t>тижению цели и успеху, оптимизм, инициативность, умение действовать, исходя из своих возможностей;</w:t>
      </w:r>
    </w:p>
    <w:p w:rsidR="0051512A" w:rsidRPr="009B4C8F" w:rsidRDefault="009B4C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51512A" w:rsidRPr="009B4C8F" w:rsidRDefault="009B4C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1512A" w:rsidRPr="009B4C8F" w:rsidRDefault="009B4C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1512A" w:rsidRPr="009B4C8F" w:rsidRDefault="009B4C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</w:t>
      </w:r>
      <w:r w:rsidRPr="009B4C8F">
        <w:rPr>
          <w:rFonts w:ascii="Times New Roman" w:hAnsi="Times New Roman"/>
          <w:color w:val="000000"/>
          <w:sz w:val="28"/>
          <w:lang w:val="ru-RU"/>
        </w:rPr>
        <w:t>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51512A" w:rsidRPr="009B4C8F" w:rsidRDefault="009B4C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1512A" w:rsidRPr="009B4C8F" w:rsidRDefault="009B4C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выявлять закон</w:t>
      </w:r>
      <w:r w:rsidRPr="009B4C8F">
        <w:rPr>
          <w:rFonts w:ascii="Times New Roman" w:hAnsi="Times New Roman"/>
          <w:color w:val="000000"/>
          <w:sz w:val="28"/>
          <w:lang w:val="ru-RU"/>
        </w:rPr>
        <w:t>омерности и противоречия языковых явлений, данных в наблюдении;</w:t>
      </w:r>
    </w:p>
    <w:p w:rsidR="0051512A" w:rsidRPr="009B4C8F" w:rsidRDefault="009B4C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1512A" w:rsidRPr="009B4C8F" w:rsidRDefault="009B4C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51512A" w:rsidRPr="009B4C8F" w:rsidRDefault="009B4C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коор</w:t>
      </w:r>
      <w:r w:rsidRPr="009B4C8F">
        <w:rPr>
          <w:rFonts w:ascii="Times New Roman" w:hAnsi="Times New Roman"/>
          <w:color w:val="000000"/>
          <w:sz w:val="28"/>
          <w:lang w:val="ru-RU"/>
        </w:rPr>
        <w:t>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51512A" w:rsidRPr="009B4C8F" w:rsidRDefault="009B4C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</w:t>
      </w:r>
      <w:r w:rsidRPr="009B4C8F">
        <w:rPr>
          <w:rFonts w:ascii="Times New Roman" w:hAnsi="Times New Roman"/>
          <w:color w:val="000000"/>
          <w:sz w:val="28"/>
          <w:lang w:val="ru-RU"/>
        </w:rPr>
        <w:t>ского опыта.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</w:t>
      </w:r>
      <w:r w:rsidRPr="009B4C8F">
        <w:rPr>
          <w:rFonts w:ascii="Times New Roman" w:hAnsi="Times New Roman"/>
          <w:color w:val="000000"/>
          <w:sz w:val="28"/>
          <w:lang w:val="ru-RU"/>
        </w:rPr>
        <w:t>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</w:t>
      </w:r>
      <w:r w:rsidRPr="009B4C8F">
        <w:rPr>
          <w:rFonts w:ascii="Times New Roman" w:hAnsi="Times New Roman"/>
          <w:color w:val="000000"/>
          <w:sz w:val="28"/>
          <w:lang w:val="ru-RU"/>
        </w:rPr>
        <w:t>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и методами;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</w:t>
      </w:r>
      <w:r w:rsidRPr="009B4C8F">
        <w:rPr>
          <w:rFonts w:ascii="Times New Roman" w:hAnsi="Times New Roman"/>
          <w:color w:val="000000"/>
          <w:sz w:val="28"/>
          <w:lang w:val="ru-RU"/>
        </w:rPr>
        <w:t>ва своих утверждений;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</w:t>
      </w:r>
      <w:r w:rsidRPr="009B4C8F">
        <w:rPr>
          <w:rFonts w:ascii="Times New Roman" w:hAnsi="Times New Roman"/>
          <w:color w:val="000000"/>
          <w:sz w:val="28"/>
          <w:lang w:val="ru-RU"/>
        </w:rPr>
        <w:t>дметных областей;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51512A" w:rsidRPr="009B4C8F" w:rsidRDefault="009B4C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ося будут сформированы следующие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1512A" w:rsidRPr="009B4C8F" w:rsidRDefault="009B4C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</w:t>
      </w:r>
      <w:r w:rsidRPr="009B4C8F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51512A" w:rsidRPr="009B4C8F" w:rsidRDefault="009B4C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</w:t>
      </w:r>
      <w:r w:rsidRPr="009B4C8F">
        <w:rPr>
          <w:rFonts w:ascii="Times New Roman" w:hAnsi="Times New Roman"/>
          <w:color w:val="000000"/>
          <w:sz w:val="28"/>
          <w:lang w:val="ru-RU"/>
        </w:rPr>
        <w:t>а, схема и другие);</w:t>
      </w:r>
    </w:p>
    <w:p w:rsidR="0051512A" w:rsidRPr="009B4C8F" w:rsidRDefault="009B4C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51512A" w:rsidRPr="009B4C8F" w:rsidRDefault="009B4C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</w:t>
      </w:r>
      <w:r w:rsidRPr="009B4C8F">
        <w:rPr>
          <w:rFonts w:ascii="Times New Roman" w:hAnsi="Times New Roman"/>
          <w:color w:val="000000"/>
          <w:sz w:val="28"/>
          <w:lang w:val="ru-RU"/>
        </w:rPr>
        <w:t>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512A" w:rsidRPr="009B4C8F" w:rsidRDefault="009B4C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B4C8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1512A" w:rsidRPr="009B4C8F" w:rsidRDefault="009B4C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51512A" w:rsidRPr="009B4C8F" w:rsidRDefault="009B4C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</w:t>
      </w:r>
      <w:r w:rsidRPr="009B4C8F">
        <w:rPr>
          <w:rFonts w:ascii="Times New Roman" w:hAnsi="Times New Roman"/>
          <w:color w:val="000000"/>
          <w:sz w:val="28"/>
          <w:lang w:val="ru-RU"/>
        </w:rPr>
        <w:t>ки конфликтных ситуаций и смягчать конфликты;</w:t>
      </w:r>
    </w:p>
    <w:p w:rsidR="0051512A" w:rsidRPr="009B4C8F" w:rsidRDefault="009B4C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51512A" w:rsidRPr="009B4C8F" w:rsidRDefault="009B4C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т сформированы следующие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51512A" w:rsidRPr="009B4C8F" w:rsidRDefault="009B4C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</w:t>
      </w:r>
      <w:r w:rsidRPr="009B4C8F">
        <w:rPr>
          <w:rFonts w:ascii="Times New Roman" w:hAnsi="Times New Roman"/>
          <w:color w:val="000000"/>
          <w:sz w:val="28"/>
          <w:lang w:val="ru-RU"/>
        </w:rPr>
        <w:t>изненных ситуациях;</w:t>
      </w:r>
    </w:p>
    <w:p w:rsidR="0051512A" w:rsidRPr="009B4C8F" w:rsidRDefault="009B4C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512A" w:rsidRPr="009B4C8F" w:rsidRDefault="009B4C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1512A" w:rsidRPr="009B4C8F" w:rsidRDefault="009B4C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</w:t>
      </w:r>
      <w:r w:rsidRPr="009B4C8F">
        <w:rPr>
          <w:rFonts w:ascii="Times New Roman" w:hAnsi="Times New Roman"/>
          <w:color w:val="000000"/>
          <w:sz w:val="28"/>
          <w:lang w:val="ru-RU"/>
        </w:rPr>
        <w:t>рать ответственность за результаты выбора;</w:t>
      </w:r>
    </w:p>
    <w:p w:rsidR="0051512A" w:rsidRDefault="009B4C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1512A" w:rsidRPr="009B4C8F" w:rsidRDefault="009B4C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51512A" w:rsidRPr="009B4C8F" w:rsidRDefault="009B4C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1512A" w:rsidRPr="009B4C8F" w:rsidRDefault="009B4C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</w:t>
      </w:r>
      <w:r w:rsidRPr="009B4C8F">
        <w:rPr>
          <w:rFonts w:ascii="Times New Roman" w:hAnsi="Times New Roman"/>
          <w:color w:val="000000"/>
          <w:sz w:val="28"/>
          <w:lang w:val="ru-RU"/>
        </w:rPr>
        <w:t>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51512A" w:rsidRPr="009B4C8F" w:rsidRDefault="009B4C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51512A" w:rsidRPr="009B4C8F" w:rsidRDefault="009B4C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принимать себя, поним</w:t>
      </w:r>
      <w:r w:rsidRPr="009B4C8F">
        <w:rPr>
          <w:rFonts w:ascii="Times New Roman" w:hAnsi="Times New Roman"/>
          <w:color w:val="000000"/>
          <w:sz w:val="28"/>
          <w:lang w:val="ru-RU"/>
        </w:rPr>
        <w:t>ая свои недостатки и достоинства;</w:t>
      </w:r>
    </w:p>
    <w:p w:rsidR="0051512A" w:rsidRPr="009B4C8F" w:rsidRDefault="009B4C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51512A" w:rsidRPr="009B4C8F" w:rsidRDefault="009B4C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1512A" w:rsidRPr="009B4C8F" w:rsidRDefault="009B4C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51512A" w:rsidRPr="009B4C8F" w:rsidRDefault="009B4C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1512A" w:rsidRPr="009B4C8F" w:rsidRDefault="009B4C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</w:t>
      </w:r>
      <w:r w:rsidRPr="009B4C8F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51512A" w:rsidRPr="009B4C8F" w:rsidRDefault="009B4C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1512A" w:rsidRPr="009B4C8F" w:rsidRDefault="009B4C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</w:t>
      </w:r>
      <w:r w:rsidRPr="009B4C8F">
        <w:rPr>
          <w:rFonts w:ascii="Times New Roman" w:hAnsi="Times New Roman"/>
          <w:color w:val="000000"/>
          <w:sz w:val="28"/>
          <w:lang w:val="ru-RU"/>
        </w:rPr>
        <w:t>а каждого участника команды в общий результат по разработанным критериям;</w:t>
      </w:r>
    </w:p>
    <w:p w:rsidR="0051512A" w:rsidRPr="009B4C8F" w:rsidRDefault="009B4C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ПРЕДМЕТНЫЕ РЕ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 xml:space="preserve">ЗУЛЬТАТЫ 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left="12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512A" w:rsidRPr="009B4C8F" w:rsidRDefault="0051512A">
      <w:pPr>
        <w:spacing w:after="0" w:line="264" w:lineRule="auto"/>
        <w:ind w:left="120"/>
        <w:jc w:val="both"/>
        <w:rPr>
          <w:lang w:val="ru-RU"/>
        </w:rPr>
      </w:pP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</w:t>
      </w:r>
      <w:r w:rsidRPr="009B4C8F">
        <w:rPr>
          <w:rFonts w:ascii="Times New Roman" w:hAnsi="Times New Roman"/>
          <w:color w:val="000000"/>
          <w:sz w:val="28"/>
          <w:lang w:val="ru-RU"/>
        </w:rPr>
        <w:t>гвистике как науке.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</w:t>
      </w:r>
      <w:r w:rsidRPr="009B4C8F">
        <w:rPr>
          <w:rFonts w:ascii="Times New Roman" w:hAnsi="Times New Roman"/>
          <w:color w:val="000000"/>
          <w:sz w:val="28"/>
          <w:lang w:val="ru-RU"/>
        </w:rPr>
        <w:t>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</w:t>
      </w:r>
      <w:r w:rsidRPr="009B4C8F">
        <w:rPr>
          <w:rFonts w:ascii="Times New Roman" w:hAnsi="Times New Roman"/>
          <w:color w:val="000000"/>
          <w:spacing w:val="-2"/>
          <w:sz w:val="28"/>
          <w:lang w:val="ru-RU"/>
        </w:rPr>
        <w:t>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</w:t>
      </w:r>
      <w:r w:rsidRPr="009B4C8F">
        <w:rPr>
          <w:rFonts w:ascii="Times New Roman" w:hAnsi="Times New Roman"/>
          <w:color w:val="000000"/>
          <w:spacing w:val="-2"/>
          <w:sz w:val="28"/>
          <w:lang w:val="ru-RU"/>
        </w:rPr>
        <w:t>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9B4C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9B4C8F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</w:t>
      </w:r>
      <w:r w:rsidRPr="009B4C8F">
        <w:rPr>
          <w:rFonts w:ascii="Times New Roman" w:hAnsi="Times New Roman"/>
          <w:color w:val="000000"/>
          <w:sz w:val="28"/>
          <w:lang w:val="ru-RU"/>
        </w:rPr>
        <w:t>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Система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 xml:space="preserve"> языка. Культура речи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</w:t>
      </w:r>
      <w:r w:rsidRPr="009B4C8F">
        <w:rPr>
          <w:rFonts w:ascii="Times New Roman" w:hAnsi="Times New Roman"/>
          <w:color w:val="000000"/>
          <w:sz w:val="28"/>
          <w:lang w:val="ru-RU"/>
        </w:rPr>
        <w:t>ия нормам современного русского литературного языка.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Определять изобраз</w:t>
      </w:r>
      <w:r w:rsidRPr="009B4C8F">
        <w:rPr>
          <w:rFonts w:ascii="Times New Roman" w:hAnsi="Times New Roman"/>
          <w:color w:val="000000"/>
          <w:sz w:val="28"/>
          <w:lang w:val="ru-RU"/>
        </w:rPr>
        <w:t>ительно-выразительные средства фонетики в тексте.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Pr="009B4C8F">
        <w:rPr>
          <w:rFonts w:ascii="Times New Roman" w:hAnsi="Times New Roman"/>
          <w:color w:val="000000"/>
          <w:sz w:val="28"/>
          <w:lang w:val="ru-RU"/>
        </w:rPr>
        <w:t>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</w:t>
      </w:r>
      <w:r w:rsidRPr="009B4C8F">
        <w:rPr>
          <w:rFonts w:ascii="Times New Roman" w:hAnsi="Times New Roman"/>
          <w:color w:val="000000"/>
          <w:sz w:val="28"/>
          <w:lang w:val="ru-RU"/>
        </w:rPr>
        <w:t>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</w:t>
      </w:r>
      <w:r w:rsidRPr="009B4C8F">
        <w:rPr>
          <w:rFonts w:ascii="Times New Roman" w:hAnsi="Times New Roman"/>
          <w:color w:val="000000"/>
          <w:sz w:val="28"/>
          <w:lang w:val="ru-RU"/>
        </w:rPr>
        <w:t>ки зрения соблюдения лексических норм современного русского литературного языка.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Выполнять морфемный и словообразовательный анализ </w:t>
      </w:r>
      <w:r w:rsidRPr="009B4C8F">
        <w:rPr>
          <w:rFonts w:ascii="Times New Roman" w:hAnsi="Times New Roman"/>
          <w:color w:val="000000"/>
          <w:sz w:val="28"/>
          <w:lang w:val="ru-RU"/>
        </w:rPr>
        <w:t>слова.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Выполнять морф</w:t>
      </w:r>
      <w:r w:rsidRPr="009B4C8F">
        <w:rPr>
          <w:rFonts w:ascii="Times New Roman" w:hAnsi="Times New Roman"/>
          <w:color w:val="000000"/>
          <w:sz w:val="28"/>
          <w:lang w:val="ru-RU"/>
        </w:rPr>
        <w:t>ологический анализ слова.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</w:t>
      </w:r>
      <w:r w:rsidRPr="009B4C8F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</w:t>
      </w:r>
      <w:r w:rsidRPr="009B4C8F">
        <w:rPr>
          <w:rFonts w:ascii="Times New Roman" w:hAnsi="Times New Roman"/>
          <w:color w:val="000000"/>
          <w:sz w:val="28"/>
          <w:lang w:val="ru-RU"/>
        </w:rPr>
        <w:t>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</w:t>
      </w:r>
      <w:r w:rsidRPr="009B4C8F">
        <w:rPr>
          <w:rFonts w:ascii="Times New Roman" w:hAnsi="Times New Roman"/>
          <w:color w:val="000000"/>
          <w:spacing w:val="-1"/>
          <w:sz w:val="28"/>
          <w:lang w:val="ru-RU"/>
        </w:rPr>
        <w:t>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Выступать 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перед аудиторией с докладом; представлять реферат, исследовательский проект на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</w:t>
      </w:r>
      <w:r w:rsidRPr="009B4C8F">
        <w:rPr>
          <w:rFonts w:ascii="Times New Roman" w:hAnsi="Times New Roman"/>
          <w:color w:val="000000"/>
          <w:sz w:val="28"/>
          <w:lang w:val="ru-RU"/>
        </w:rPr>
        <w:t>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</w:t>
      </w:r>
      <w:r w:rsidRPr="009B4C8F">
        <w:rPr>
          <w:rFonts w:ascii="Times New Roman" w:hAnsi="Times New Roman"/>
          <w:color w:val="000000"/>
          <w:sz w:val="28"/>
          <w:lang w:val="ru-RU"/>
        </w:rPr>
        <w:t>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Знать основные нормы речевого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</w:t>
      </w:r>
      <w:r w:rsidRPr="009B4C8F">
        <w:rPr>
          <w:rFonts w:ascii="Times New Roman" w:hAnsi="Times New Roman"/>
          <w:color w:val="000000"/>
          <w:sz w:val="28"/>
          <w:lang w:val="ru-RU"/>
        </w:rPr>
        <w:t>щении, интернет-коммуникации.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</w:t>
      </w:r>
      <w:r w:rsidRPr="009B4C8F">
        <w:rPr>
          <w:rFonts w:ascii="Times New Roman" w:hAnsi="Times New Roman"/>
          <w:color w:val="000000"/>
          <w:sz w:val="28"/>
          <w:lang w:val="ru-RU"/>
        </w:rPr>
        <w:t>о словоупотребления.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</w:t>
      </w:r>
      <w:r w:rsidRPr="009B4C8F">
        <w:rPr>
          <w:rFonts w:ascii="Times New Roman" w:hAnsi="Times New Roman"/>
          <w:color w:val="000000"/>
          <w:sz w:val="28"/>
          <w:lang w:val="ru-RU"/>
        </w:rPr>
        <w:t>ую, явную и скрытую (подтекстовую) информацию текстов, воспринимаемых зрительно и (или) на слух.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</w:t>
      </w:r>
      <w:r w:rsidRPr="009B4C8F">
        <w:rPr>
          <w:rFonts w:ascii="Times New Roman" w:hAnsi="Times New Roman"/>
          <w:color w:val="000000"/>
          <w:sz w:val="28"/>
          <w:lang w:val="ru-RU"/>
        </w:rPr>
        <w:t>стического, официально-делового стилей (объём сочинения — не менее 150 слов).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</w:t>
      </w:r>
      <w:r w:rsidRPr="009B4C8F">
        <w:rPr>
          <w:rFonts w:ascii="Times New Roman" w:hAnsi="Times New Roman"/>
          <w:color w:val="000000"/>
          <w:sz w:val="28"/>
          <w:lang w:val="ru-RU"/>
        </w:rPr>
        <w:t>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</w:t>
      </w:r>
      <w:r w:rsidRPr="009B4C8F">
        <w:rPr>
          <w:rFonts w:ascii="Times New Roman" w:hAnsi="Times New Roman"/>
          <w:color w:val="000000"/>
          <w:sz w:val="28"/>
          <w:lang w:val="ru-RU"/>
        </w:rPr>
        <w:t>ия и другие).</w:t>
      </w:r>
      <w:proofErr w:type="gramEnd"/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9B4C8F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>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Выполнять синтаксический анализ словосочетания, простого и сложного </w:t>
      </w:r>
      <w:r w:rsidRPr="009B4C8F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</w:t>
      </w:r>
      <w:r w:rsidRPr="009B4C8F">
        <w:rPr>
          <w:rFonts w:ascii="Times New Roman" w:hAnsi="Times New Roman"/>
          <w:color w:val="000000"/>
          <w:sz w:val="28"/>
          <w:lang w:val="ru-RU"/>
        </w:rPr>
        <w:t>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</w:t>
      </w:r>
      <w:r w:rsidRPr="009B4C8F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</w:t>
      </w:r>
      <w:r w:rsidRPr="009B4C8F">
        <w:rPr>
          <w:rFonts w:ascii="Times New Roman" w:hAnsi="Times New Roman"/>
          <w:color w:val="000000"/>
          <w:sz w:val="28"/>
          <w:lang w:val="ru-RU"/>
        </w:rPr>
        <w:t>ского литературного языка (в рамках изученного).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r w:rsidRPr="009B4C8F">
        <w:rPr>
          <w:rFonts w:ascii="Times New Roman" w:hAnsi="Times New Roman"/>
          <w:color w:val="000000"/>
          <w:sz w:val="28"/>
          <w:lang w:val="ru-RU"/>
        </w:rPr>
        <w:t>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</w:t>
      </w:r>
      <w:r w:rsidRPr="009B4C8F">
        <w:rPr>
          <w:rFonts w:ascii="Times New Roman" w:hAnsi="Times New Roman"/>
          <w:color w:val="000000"/>
          <w:sz w:val="28"/>
          <w:lang w:val="ru-RU"/>
        </w:rPr>
        <w:t>ечь, научный, публицистический и официально-деловой стили, язык художественной литературы).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</w:t>
      </w:r>
      <w:r w:rsidRPr="009B4C8F">
        <w:rPr>
          <w:rFonts w:ascii="Times New Roman" w:hAnsi="Times New Roman"/>
          <w:color w:val="000000"/>
          <w:sz w:val="28"/>
          <w:lang w:val="ru-RU"/>
        </w:rPr>
        <w:t>слов).</w:t>
      </w:r>
    </w:p>
    <w:p w:rsidR="0051512A" w:rsidRPr="009B4C8F" w:rsidRDefault="009B4C8F">
      <w:pPr>
        <w:spacing w:after="0" w:line="264" w:lineRule="auto"/>
        <w:ind w:firstLine="600"/>
        <w:jc w:val="both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51512A" w:rsidRPr="009B4C8F" w:rsidRDefault="0051512A">
      <w:pPr>
        <w:rPr>
          <w:lang w:val="ru-RU"/>
        </w:rPr>
        <w:sectPr w:rsidR="0051512A" w:rsidRPr="009B4C8F">
          <w:pgSz w:w="11906" w:h="16383"/>
          <w:pgMar w:top="1134" w:right="850" w:bottom="1134" w:left="1701" w:header="720" w:footer="720" w:gutter="0"/>
          <w:cols w:space="720"/>
        </w:sectPr>
      </w:pPr>
    </w:p>
    <w:p w:rsidR="0051512A" w:rsidRDefault="009B4C8F">
      <w:pPr>
        <w:spacing w:after="0"/>
        <w:ind w:left="120"/>
      </w:pPr>
      <w:bookmarkStart w:id="8" w:name="block-20954911"/>
      <w:bookmarkEnd w:id="7"/>
      <w:r w:rsidRPr="009B4C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512A" w:rsidRDefault="009B4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51512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язык русского народа, один из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фонетики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</w:tbl>
    <w:p w:rsidR="0051512A" w:rsidRDefault="0051512A">
      <w:pPr>
        <w:sectPr w:rsidR="0051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12A" w:rsidRDefault="009B4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51512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4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</w:tbl>
    <w:p w:rsidR="0051512A" w:rsidRDefault="0051512A">
      <w:pPr>
        <w:sectPr w:rsidR="0051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12A" w:rsidRDefault="0051512A">
      <w:pPr>
        <w:sectPr w:rsidR="0051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12A" w:rsidRDefault="009B4C8F">
      <w:pPr>
        <w:spacing w:after="0"/>
        <w:ind w:left="120"/>
      </w:pPr>
      <w:bookmarkStart w:id="9" w:name="block-209549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512A" w:rsidRDefault="009B4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20"/>
        <w:gridCol w:w="1108"/>
        <w:gridCol w:w="1841"/>
        <w:gridCol w:w="1910"/>
        <w:gridCol w:w="1423"/>
        <w:gridCol w:w="2812"/>
      </w:tblGrid>
      <w:tr w:rsidR="0051512A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наречиях при двойном отрицании, в восклицательных предложениях с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имён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</w:tbl>
    <w:p w:rsidR="0051512A" w:rsidRDefault="0051512A">
      <w:pPr>
        <w:sectPr w:rsidR="0051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12A" w:rsidRDefault="009B4C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51512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512A" w:rsidRDefault="005151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12A" w:rsidRDefault="0051512A"/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12A" w:rsidRPr="009B4C8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1512A" w:rsidRDefault="0051512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9B4C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51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Pr="009B4C8F" w:rsidRDefault="009B4C8F">
            <w:pPr>
              <w:spacing w:after="0"/>
              <w:ind w:left="135"/>
              <w:rPr>
                <w:lang w:val="ru-RU"/>
              </w:rPr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 w:rsidRPr="009B4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1512A" w:rsidRDefault="009B4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12A" w:rsidRDefault="0051512A"/>
        </w:tc>
      </w:tr>
    </w:tbl>
    <w:p w:rsidR="0051512A" w:rsidRDefault="0051512A">
      <w:pPr>
        <w:sectPr w:rsidR="0051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12A" w:rsidRDefault="0051512A">
      <w:pPr>
        <w:sectPr w:rsidR="005151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12A" w:rsidRDefault="009B4C8F">
      <w:pPr>
        <w:spacing w:after="0"/>
        <w:ind w:left="120"/>
      </w:pPr>
      <w:bookmarkStart w:id="10" w:name="block-209549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512A" w:rsidRDefault="009B4C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51512A" w:rsidRPr="009B4C8F" w:rsidRDefault="009B4C8F">
      <w:pPr>
        <w:spacing w:after="0" w:line="480" w:lineRule="auto"/>
        <w:ind w:left="120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8887037-60c7-4119-9c03-aab772564d28"/>
      <w:r w:rsidRPr="009B4C8F">
        <w:rPr>
          <w:rFonts w:ascii="Times New Roman" w:hAnsi="Times New Roman"/>
          <w:color w:val="000000"/>
          <w:sz w:val="28"/>
          <w:lang w:val="ru-RU"/>
        </w:rPr>
        <w:t>• Русский язык, 11 класс/ Львова С.И., Львов В.В., Общество с ограниченной ответственностью «ИОЦ МНЕМОЗИНА»</w:t>
      </w:r>
      <w:bookmarkEnd w:id="11"/>
      <w:r w:rsidRPr="009B4C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512A" w:rsidRPr="009B4C8F" w:rsidRDefault="009B4C8F">
      <w:pPr>
        <w:spacing w:after="0" w:line="480" w:lineRule="auto"/>
        <w:ind w:left="120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512A" w:rsidRPr="009B4C8F" w:rsidRDefault="009B4C8F">
      <w:pPr>
        <w:spacing w:after="0"/>
        <w:ind w:left="120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​</w:t>
      </w:r>
    </w:p>
    <w:p w:rsidR="0051512A" w:rsidRPr="009B4C8F" w:rsidRDefault="009B4C8F">
      <w:pPr>
        <w:spacing w:after="0" w:line="480" w:lineRule="auto"/>
        <w:ind w:left="120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512A" w:rsidRPr="009B4C8F" w:rsidRDefault="009B4C8F">
      <w:pPr>
        <w:spacing w:after="0" w:line="480" w:lineRule="auto"/>
        <w:ind w:left="120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​‌</w:t>
      </w:r>
      <w:r w:rsidRPr="009B4C8F">
        <w:rPr>
          <w:rFonts w:ascii="Times New Roman" w:hAnsi="Times New Roman"/>
          <w:color w:val="000000"/>
          <w:sz w:val="28"/>
          <w:lang w:val="ru-RU"/>
        </w:rPr>
        <w:t>Львова с. Н. Рабочие программы. Русский язык. 10-11 классы. - М.: Мнемозина,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2014.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Львова с. Н., Львов В. В. Русский язык и литература. Русский язык. 10-11 классы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(базовый и углублённый уровни). Методические рекомендации к учебникам с. и.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Львовой, В. В. Львова «Русский язык и литература. Русский язык (базовый и углублённый уровни)» дл</w:t>
      </w:r>
      <w:r w:rsidRPr="009B4C8F">
        <w:rPr>
          <w:rFonts w:ascii="Times New Roman" w:hAnsi="Times New Roman"/>
          <w:color w:val="000000"/>
          <w:sz w:val="28"/>
          <w:lang w:val="ru-RU"/>
        </w:rPr>
        <w:t>я 10- 11 классов / под ред. с. и. Львовой. - М.: Мнемозина,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2014.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Львова с. Н. Сборник диктантов с языковым анализом текста. 10- 11 классы: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учителя. - М.: Мнемозина, 2003.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Львова с. Н. Этимологический анализ на уроках русского языка: пособи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>для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учителя. - М.: Мнемозина, 2013.</w:t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Черепанова Л. В. Новые технологии в обучении русскому языку:</w:t>
      </w:r>
      <w:r w:rsidRPr="009B4C8F">
        <w:rPr>
          <w:sz w:val="28"/>
          <w:lang w:val="ru-RU"/>
        </w:rPr>
        <w:br/>
      </w:r>
      <w:bookmarkStart w:id="12" w:name="bfdcd29f-3a0f-4576-9d48-346f0eed3c66"/>
      <w:r w:rsidRPr="009B4C8F">
        <w:rPr>
          <w:rFonts w:ascii="Times New Roman" w:hAnsi="Times New Roman"/>
          <w:color w:val="000000"/>
          <w:sz w:val="28"/>
          <w:lang w:val="ru-RU"/>
        </w:rPr>
        <w:t xml:space="preserve"> Языковой портфель школьника: методическое пособие для учителя. - М.: Мнемозина, 2012. </w:t>
      </w:r>
      <w:bookmarkEnd w:id="12"/>
      <w:r w:rsidRPr="009B4C8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512A" w:rsidRPr="009B4C8F" w:rsidRDefault="0051512A">
      <w:pPr>
        <w:spacing w:after="0"/>
        <w:ind w:left="120"/>
        <w:rPr>
          <w:lang w:val="ru-RU"/>
        </w:rPr>
      </w:pPr>
    </w:p>
    <w:p w:rsidR="0051512A" w:rsidRPr="009B4C8F" w:rsidRDefault="009B4C8F">
      <w:pPr>
        <w:spacing w:after="0" w:line="480" w:lineRule="auto"/>
        <w:ind w:left="120"/>
        <w:rPr>
          <w:lang w:val="ru-RU"/>
        </w:rPr>
      </w:pPr>
      <w:r w:rsidRPr="009B4C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512A" w:rsidRPr="009B4C8F" w:rsidRDefault="009B4C8F">
      <w:pPr>
        <w:spacing w:after="0" w:line="480" w:lineRule="auto"/>
        <w:ind w:left="120"/>
        <w:rPr>
          <w:lang w:val="ru-RU"/>
        </w:rPr>
      </w:pPr>
      <w:r w:rsidRPr="009B4C8F">
        <w:rPr>
          <w:rFonts w:ascii="Times New Roman" w:hAnsi="Times New Roman"/>
          <w:color w:val="000000"/>
          <w:sz w:val="28"/>
          <w:lang w:val="ru-RU"/>
        </w:rPr>
        <w:t>​</w:t>
      </w:r>
      <w:r w:rsidRPr="009B4C8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digital</w:t>
      </w:r>
      <w:r w:rsidRPr="009B4C8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– Общероссийский проект Школа цифрового века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.9151394.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 - Информационные и коммуникационные технологии в обучении.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.9151394.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liter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uroksoch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9B4C8F">
        <w:rPr>
          <w:rFonts w:ascii="Times New Roman" w:hAnsi="Times New Roman"/>
          <w:color w:val="000000"/>
          <w:sz w:val="28"/>
          <w:lang w:val="ru-RU"/>
        </w:rPr>
        <w:t>- Дистанционный семинар.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 - «Учительская газета».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Грамота. </w:t>
      </w:r>
      <w:proofErr w:type="gramStart"/>
      <w:r w:rsidRPr="009B4C8F">
        <w:rPr>
          <w:rFonts w:ascii="Times New Roman" w:hAnsi="Times New Roman"/>
          <w:color w:val="000000"/>
          <w:sz w:val="28"/>
          <w:lang w:val="ru-RU"/>
        </w:rPr>
        <w:t>Ру: справочно-информационный портал «Русский язык»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Коллекция «Диктанты – русский язык» Российского общеобразовательного портала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language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Культура письменной речи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Искусство слова: авторская методика преподавания русского языка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gimn</w:t>
      </w:r>
      <w:r w:rsidRPr="009B4C8F">
        <w:rPr>
          <w:rFonts w:ascii="Times New Roman" w:hAnsi="Times New Roman"/>
          <w:color w:val="000000"/>
          <w:sz w:val="28"/>
          <w:lang w:val="ru-RU"/>
        </w:rPr>
        <w:t>13.</w:t>
      </w:r>
      <w:r>
        <w:rPr>
          <w:rFonts w:ascii="Times New Roman" w:hAnsi="Times New Roman"/>
          <w:color w:val="000000"/>
          <w:sz w:val="28"/>
        </w:rPr>
        <w:t>tl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Кабинет русского языка и литературы Института содержания и методов обучения РАО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Крылатые слова и выражения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ndo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lastRenderedPageBreak/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Международная ассоциация преподавателей русского языка и литературы (МАПРЯЛ)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Мир слова русского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rusword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Национальный корпус русского языка: информационно-справочная система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ruskorpora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Опорный орфографический компакт: пособие по орфографии русского языка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Основные правила грамматики русского языка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stihi</w:t>
      </w:r>
      <w:r w:rsidRPr="009B4C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pravila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Риторика, русский язык и культура речи, лингвокультурология: электронные ли</w:t>
      </w:r>
      <w:r w:rsidRPr="009B4C8F">
        <w:rPr>
          <w:rFonts w:ascii="Times New Roman" w:hAnsi="Times New Roman"/>
          <w:color w:val="000000"/>
          <w:sz w:val="28"/>
          <w:lang w:val="ru-RU"/>
        </w:rPr>
        <w:t>нгвокультурологические курсы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gramota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ritorika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Российское общество преподавателей русского языка и литературы: портал «Русское слово»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ropryal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Русская грамматика: академическая грамматика Института русского языка РАН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rusgram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Русская фонетика: мультимедийный интернет-учебник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galya</w:t>
      </w:r>
      <w:r w:rsidRPr="009B4C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Светозар: Открытая международная олимпиада школьников по русскому языку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svetozar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Система дистанционного обучения «Веди» -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Русский язык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vedi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aesc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Словесник: сайт для учителей Е.В.Архиповой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slovesnik</w:t>
      </w:r>
      <w:r w:rsidRPr="009B4C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oka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narod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Справочная служба русского языка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spravka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gramota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Тесты по русскому языку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likbez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Центр развития русского языка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ruscenter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Филологическийпортал </w:t>
      </w:r>
      <w:r>
        <w:rPr>
          <w:rFonts w:ascii="Times New Roman" w:hAnsi="Times New Roman"/>
          <w:color w:val="000000"/>
          <w:sz w:val="28"/>
        </w:rPr>
        <w:t>Philology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philology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Электронные пособия по русскому языку для школьников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</w:t>
      </w:r>
      <w:r w:rsidRPr="009B4C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gramota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cats</w:t>
      </w:r>
      <w:r w:rsidRPr="009B4C8F">
        <w:rPr>
          <w:rFonts w:ascii="Times New Roman" w:hAnsi="Times New Roman"/>
          <w:color w:val="000000"/>
          <w:sz w:val="28"/>
          <w:lang w:val="ru-RU"/>
        </w:rPr>
        <w:t>/2013/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ssian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B4C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B4C8F">
        <w:rPr>
          <w:rFonts w:ascii="Times New Roman" w:hAnsi="Times New Roman"/>
          <w:color w:val="000000"/>
          <w:sz w:val="28"/>
          <w:lang w:val="ru-RU"/>
        </w:rPr>
        <w:t>/69</w:t>
      </w:r>
      <w:r>
        <w:rPr>
          <w:rFonts w:ascii="Times New Roman" w:hAnsi="Times New Roman"/>
          <w:color w:val="000000"/>
          <w:sz w:val="28"/>
        </w:rPr>
        <w:t>d</w:t>
      </w:r>
      <w:r w:rsidRPr="009B4C8F">
        <w:rPr>
          <w:rFonts w:ascii="Times New Roman" w:hAnsi="Times New Roman"/>
          <w:color w:val="000000"/>
          <w:sz w:val="28"/>
          <w:lang w:val="ru-RU"/>
        </w:rPr>
        <w:t>1277</w:t>
      </w:r>
      <w:r>
        <w:rPr>
          <w:rFonts w:ascii="Times New Roman" w:hAnsi="Times New Roman"/>
          <w:color w:val="000000"/>
          <w:sz w:val="28"/>
        </w:rPr>
        <w:t>e</w:t>
      </w:r>
      <w:r w:rsidRPr="009B4C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dfb</w:t>
      </w:r>
      <w:r w:rsidRPr="009B4C8F">
        <w:rPr>
          <w:rFonts w:ascii="Times New Roman" w:hAnsi="Times New Roman"/>
          <w:color w:val="000000"/>
          <w:sz w:val="28"/>
          <w:lang w:val="ru-RU"/>
        </w:rPr>
        <w:t>0-65</w:t>
      </w:r>
      <w:r>
        <w:rPr>
          <w:rFonts w:ascii="Times New Roman" w:hAnsi="Times New Roman"/>
          <w:color w:val="000000"/>
          <w:sz w:val="28"/>
        </w:rPr>
        <w:t>fd</w:t>
      </w:r>
      <w:r w:rsidRPr="009B4C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9B4C8F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da</w:t>
      </w:r>
      <w:r w:rsidRPr="009B4C8F">
        <w:rPr>
          <w:rFonts w:ascii="Times New Roman" w:hAnsi="Times New Roman"/>
          <w:color w:val="000000"/>
          <w:sz w:val="28"/>
          <w:lang w:val="ru-RU"/>
        </w:rPr>
        <w:t>-6</w:t>
      </w:r>
      <w:r>
        <w:rPr>
          <w:rFonts w:ascii="Times New Roman" w:hAnsi="Times New Roman"/>
          <w:color w:val="000000"/>
          <w:sz w:val="28"/>
        </w:rPr>
        <w:t>baa</w:t>
      </w:r>
      <w:r w:rsidRPr="009B4C8F">
        <w:rPr>
          <w:rFonts w:ascii="Times New Roman" w:hAnsi="Times New Roman"/>
          <w:color w:val="000000"/>
          <w:sz w:val="28"/>
          <w:lang w:val="ru-RU"/>
        </w:rPr>
        <w:t>91</w:t>
      </w:r>
      <w:r>
        <w:rPr>
          <w:rFonts w:ascii="Times New Roman" w:hAnsi="Times New Roman"/>
          <w:color w:val="000000"/>
          <w:sz w:val="28"/>
        </w:rPr>
        <w:t>ee</w:t>
      </w:r>
      <w:r w:rsidRPr="009B4C8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c</w:t>
      </w:r>
      <w:r w:rsidRPr="009B4C8F">
        <w:rPr>
          <w:rFonts w:ascii="Times New Roman" w:hAnsi="Times New Roman"/>
          <w:color w:val="000000"/>
          <w:sz w:val="28"/>
          <w:lang w:val="ru-RU"/>
        </w:rPr>
        <w:t>76/108610/?</w:t>
      </w:r>
      <w:r>
        <w:rPr>
          <w:rFonts w:ascii="Times New Roman" w:hAnsi="Times New Roman"/>
          <w:color w:val="000000"/>
          <w:sz w:val="28"/>
        </w:rPr>
        <w:t>interface</w:t>
      </w:r>
      <w:r w:rsidRPr="009B4C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themcol</w:t>
      </w:r>
      <w:r w:rsidRPr="009B4C8F">
        <w:rPr>
          <w:sz w:val="28"/>
          <w:lang w:val="ru-RU"/>
        </w:rPr>
        <w:br/>
      </w:r>
      <w:r w:rsidRPr="009B4C8F">
        <w:rPr>
          <w:sz w:val="28"/>
          <w:lang w:val="ru-RU"/>
        </w:rPr>
        <w:br/>
      </w:r>
      <w:bookmarkStart w:id="13" w:name="d7e5dcf0-bb29-4391-991f-6eb2fd886660"/>
      <w:r w:rsidRPr="009B4C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B4C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labirint</w:t>
      </w:r>
      <w:r w:rsidRPr="009B4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B4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9B4C8F">
        <w:rPr>
          <w:rFonts w:ascii="Times New Roman" w:hAnsi="Times New Roman"/>
          <w:color w:val="000000"/>
          <w:sz w:val="28"/>
          <w:lang w:val="ru-RU"/>
        </w:rPr>
        <w:t>/41769/</w:t>
      </w:r>
      <w:bookmarkEnd w:id="13"/>
      <w:r w:rsidRPr="009B4C8F">
        <w:rPr>
          <w:rFonts w:ascii="Times New Roman" w:hAnsi="Times New Roman"/>
          <w:color w:val="333333"/>
          <w:sz w:val="28"/>
          <w:lang w:val="ru-RU"/>
        </w:rPr>
        <w:t>‌</w:t>
      </w:r>
      <w:r w:rsidRPr="009B4C8F">
        <w:rPr>
          <w:rFonts w:ascii="Times New Roman" w:hAnsi="Times New Roman"/>
          <w:color w:val="000000"/>
          <w:sz w:val="28"/>
          <w:lang w:val="ru-RU"/>
        </w:rPr>
        <w:t>​</w:t>
      </w:r>
    </w:p>
    <w:p w:rsidR="0051512A" w:rsidRPr="009B4C8F" w:rsidRDefault="0051512A">
      <w:pPr>
        <w:rPr>
          <w:lang w:val="ru-RU"/>
        </w:rPr>
        <w:sectPr w:rsidR="0051512A" w:rsidRPr="009B4C8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9B4C8F" w:rsidRDefault="009B4C8F">
      <w:pPr>
        <w:rPr>
          <w:lang w:val="ru-RU"/>
        </w:rPr>
      </w:pPr>
    </w:p>
    <w:sectPr w:rsidR="00000000" w:rsidRPr="009B4C8F" w:rsidSect="005151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A5F"/>
    <w:multiLevelType w:val="multilevel"/>
    <w:tmpl w:val="1414A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170B8"/>
    <w:multiLevelType w:val="multilevel"/>
    <w:tmpl w:val="38AC7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04FBE"/>
    <w:multiLevelType w:val="multilevel"/>
    <w:tmpl w:val="02025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F6630"/>
    <w:multiLevelType w:val="multilevel"/>
    <w:tmpl w:val="FF9CC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F1AE4"/>
    <w:multiLevelType w:val="multilevel"/>
    <w:tmpl w:val="9236C5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C15C6"/>
    <w:multiLevelType w:val="multilevel"/>
    <w:tmpl w:val="E3106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56176"/>
    <w:multiLevelType w:val="multilevel"/>
    <w:tmpl w:val="4E28D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0560F"/>
    <w:multiLevelType w:val="multilevel"/>
    <w:tmpl w:val="6F987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191E60"/>
    <w:multiLevelType w:val="multilevel"/>
    <w:tmpl w:val="09265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740E3"/>
    <w:multiLevelType w:val="multilevel"/>
    <w:tmpl w:val="2F0AD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703E0A"/>
    <w:multiLevelType w:val="multilevel"/>
    <w:tmpl w:val="A188716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CE1244"/>
    <w:multiLevelType w:val="multilevel"/>
    <w:tmpl w:val="FC003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6F7315"/>
    <w:multiLevelType w:val="multilevel"/>
    <w:tmpl w:val="5B9A8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2D53AF"/>
    <w:multiLevelType w:val="multilevel"/>
    <w:tmpl w:val="5D1ED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A2D32"/>
    <w:multiLevelType w:val="multilevel"/>
    <w:tmpl w:val="43103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0495E"/>
    <w:multiLevelType w:val="multilevel"/>
    <w:tmpl w:val="A65EE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1674A5"/>
    <w:multiLevelType w:val="multilevel"/>
    <w:tmpl w:val="641602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6"/>
  </w:num>
  <w:num w:numId="13">
    <w:abstractNumId w:val="12"/>
  </w:num>
  <w:num w:numId="14">
    <w:abstractNumId w:val="16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512A"/>
    <w:rsid w:val="0051512A"/>
    <w:rsid w:val="009B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51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5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56</Pages>
  <Words>10798</Words>
  <Characters>61554</Characters>
  <Application>Microsoft Office Word</Application>
  <DocSecurity>0</DocSecurity>
  <Lines>512</Lines>
  <Paragraphs>144</Paragraphs>
  <ScaleCrop>false</ScaleCrop>
  <Company>Reanimator Extreme Edition</Company>
  <LinksUpToDate>false</LinksUpToDate>
  <CharactersWithSpaces>72208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</cp:lastModifiedBy>
  <cp:revision>2</cp:revision>
  <cp:lastPrinted>2023-09-13T07:20:00Z</cp:lastPrinted>
  <dcterms:created xsi:type="dcterms:W3CDTF">2023-09-13T07:12:00Z</dcterms:created>
  <dcterms:modified xsi:type="dcterms:W3CDTF">2023-09-13T07:21:00Z</dcterms:modified>
</cp:coreProperties>
</file>